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0641C" w14:textId="506B3323" w:rsidR="00A84E57" w:rsidRPr="00B65F39" w:rsidRDefault="005E3337" w:rsidP="005C6964">
      <w:pPr>
        <w:autoSpaceDE w:val="0"/>
        <w:autoSpaceDN w:val="0"/>
        <w:adjustRightInd w:val="0"/>
        <w:spacing w:after="0" w:line="240" w:lineRule="auto"/>
        <w:jc w:val="center"/>
        <w:rPr>
          <w:rFonts w:ascii="Times New Roman" w:hAnsi="Times New Roman" w:cs="Times New Roman"/>
          <w:color w:val="FF0000"/>
          <w:sz w:val="24"/>
          <w:szCs w:val="24"/>
        </w:rPr>
      </w:pPr>
      <w:r>
        <w:rPr>
          <w:rFonts w:ascii="Times New Roman" w:hAnsi="Times New Roman" w:cs="Times New Roman"/>
          <w:noProof/>
          <w:color w:val="FF0000"/>
          <w:sz w:val="24"/>
          <w:szCs w:val="24"/>
        </w:rPr>
        <mc:AlternateContent>
          <mc:Choice Requires="wps">
            <w:drawing>
              <wp:anchor distT="0" distB="0" distL="114300" distR="114300" simplePos="0" relativeHeight="251659264" behindDoc="0" locked="0" layoutInCell="1" allowOverlap="1" wp14:anchorId="3B959C08" wp14:editId="6E7EA230">
                <wp:simplePos x="0" y="0"/>
                <wp:positionH relativeFrom="column">
                  <wp:posOffset>-53340</wp:posOffset>
                </wp:positionH>
                <wp:positionV relativeFrom="paragraph">
                  <wp:posOffset>-83820</wp:posOffset>
                </wp:positionV>
                <wp:extent cx="6004560" cy="426720"/>
                <wp:effectExtent l="0" t="0" r="15240" b="11430"/>
                <wp:wrapNone/>
                <wp:docPr id="1" name="Rectangle 1"/>
                <wp:cNvGraphicFramePr/>
                <a:graphic xmlns:a="http://schemas.openxmlformats.org/drawingml/2006/main">
                  <a:graphicData uri="http://schemas.microsoft.com/office/word/2010/wordprocessingShape">
                    <wps:wsp>
                      <wps:cNvSpPr/>
                      <wps:spPr>
                        <a:xfrm>
                          <a:off x="0" y="0"/>
                          <a:ext cx="6004560" cy="4267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60D957" w14:textId="2288AACF" w:rsidR="005E3337" w:rsidRPr="005E3337" w:rsidRDefault="004A595B" w:rsidP="005E3337">
                            <w:pPr>
                              <w:jc w:val="center"/>
                              <w:rPr>
                                <w:b/>
                                <w:sz w:val="28"/>
                              </w:rPr>
                            </w:pPr>
                            <w:r>
                              <w:rPr>
                                <w:b/>
                                <w:sz w:val="28"/>
                              </w:rPr>
                              <w:t>SAMPLE LETTER OF</w:t>
                            </w:r>
                            <w:r w:rsidR="00C109BD">
                              <w:rPr>
                                <w:b/>
                                <w:sz w:val="28"/>
                              </w:rPr>
                              <w:t xml:space="preserve"> MEDICAL NECESSITY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3B959C08" id="Rectangle 1" o:spid="_x0000_s1026" style="position:absolute;left:0;text-align:left;margin-left:-4.2pt;margin-top:-6.6pt;width:472.8pt;height:3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" fillcolor="#5b9bd5 [3204]" strokecolor="#1f4d78 [1604]" strokeweight="1pt">
                <v:textbox>
                  <w:txbxContent>
                    <w:p w14:paraId="1060D957" w14:textId="2288AACF" w:rsidR="005E3337" w:rsidRPr="005E3337" w:rsidRDefault="004A595B" w:rsidP="005E3337">
                      <w:pPr>
                        <w:jc w:val="center"/>
                        <w:rPr>
                          <w:b/>
                          <w:sz w:val="28"/>
                        </w:rPr>
                      </w:pPr>
                      <w:r>
                        <w:rPr>
                          <w:b/>
                          <w:sz w:val="28"/>
                        </w:rPr>
                        <w:t>SAMPLE LETTER OF</w:t>
                      </w:r>
                      <w:bookmarkStart w:id="1" w:name="_GoBack"/>
                      <w:bookmarkEnd w:id="1"/>
                      <w:r w:rsidR="00C109BD">
                        <w:rPr>
                          <w:b/>
                          <w:sz w:val="28"/>
                        </w:rPr>
                        <w:t xml:space="preserve"> MEDICAL NECESSITY</w:t>
                      </w:r>
                    </w:p>
                  </w:txbxContent>
                </v:textbox>
              </v:rect>
            </w:pict>
          </mc:Fallback>
        </mc:AlternateContent>
      </w:r>
    </w:p>
    <w:p w14:paraId="137D4F61" w14:textId="77777777" w:rsidR="00A84E57" w:rsidRPr="00B65F39" w:rsidRDefault="00A84E57" w:rsidP="00A84E57">
      <w:pPr>
        <w:autoSpaceDE w:val="0"/>
        <w:autoSpaceDN w:val="0"/>
        <w:adjustRightInd w:val="0"/>
        <w:spacing w:after="0" w:line="240" w:lineRule="auto"/>
        <w:rPr>
          <w:rFonts w:ascii="Times New Roman" w:hAnsi="Times New Roman" w:cs="Times New Roman"/>
          <w:color w:val="FF0000"/>
          <w:sz w:val="24"/>
          <w:szCs w:val="24"/>
        </w:rPr>
      </w:pPr>
    </w:p>
    <w:p w14:paraId="495B0179" w14:textId="0EF9B5F9" w:rsidR="007041EE" w:rsidRPr="00196EFD" w:rsidRDefault="007041EE" w:rsidP="007041EE">
      <w:pPr>
        <w:rPr>
          <w:b/>
          <w:i/>
          <w:sz w:val="28"/>
          <w:szCs w:val="28"/>
        </w:rPr>
      </w:pPr>
      <w:r>
        <w:rPr>
          <w:b/>
          <w:i/>
          <w:sz w:val="28"/>
          <w:szCs w:val="28"/>
        </w:rPr>
        <w:t xml:space="preserve">Please Note: This letter is intended as an example for your consideration and may not include all the information </w:t>
      </w:r>
      <w:r w:rsidR="00453597">
        <w:rPr>
          <w:b/>
          <w:i/>
          <w:sz w:val="28"/>
          <w:szCs w:val="28"/>
        </w:rPr>
        <w:t>necessary to support your prior authorization request</w:t>
      </w:r>
      <w:r>
        <w:rPr>
          <w:b/>
          <w:i/>
          <w:sz w:val="28"/>
          <w:szCs w:val="28"/>
        </w:rPr>
        <w:t>.  Requirements will vary based on the health plan guidelines and patient benefit design.  Please note the requesting provider is entirely responsible for ensuring the accuracy, adequacy, medical necessity, and supportability of all information required.  Further, the requesting provider is solely responsible for submission to and follow-up with the h</w:t>
      </w:r>
      <w:r w:rsidR="00453597">
        <w:rPr>
          <w:b/>
          <w:i/>
          <w:sz w:val="28"/>
          <w:szCs w:val="28"/>
        </w:rPr>
        <w:t>ealth plan regarding this prior authorization request</w:t>
      </w:r>
      <w:r>
        <w:rPr>
          <w:b/>
          <w:i/>
          <w:sz w:val="28"/>
          <w:szCs w:val="28"/>
        </w:rPr>
        <w:t>.  Use of this document does not guarantee coverage or reimbursement and is not intended to be a substitute for or an influence on the independent medical judgment of the physician.</w:t>
      </w:r>
    </w:p>
    <w:p w14:paraId="43545281" w14:textId="7A079DE1" w:rsidR="007041EE" w:rsidRDefault="007041EE" w:rsidP="005E3337">
      <w:pPr>
        <w:autoSpaceDE w:val="0"/>
        <w:autoSpaceDN w:val="0"/>
        <w:adjustRightInd w:val="0"/>
        <w:spacing w:after="0" w:line="240" w:lineRule="auto"/>
        <w:jc w:val="center"/>
        <w:rPr>
          <w:rFonts w:ascii="Times New Roman" w:hAnsi="Times New Roman" w:cs="Times New Roman"/>
          <w:color w:val="FF0000"/>
          <w:sz w:val="24"/>
          <w:szCs w:val="24"/>
        </w:rPr>
      </w:pPr>
      <w:r w:rsidRPr="00B65F39">
        <w:rPr>
          <w:rFonts w:ascii="Times New Roman" w:hAnsi="Times New Roman" w:cs="Times New Roman"/>
          <w:color w:val="FF0000"/>
          <w:sz w:val="24"/>
          <w:szCs w:val="24"/>
        </w:rPr>
        <w:t>[PRESCRIBER LETTERHEAD]</w:t>
      </w:r>
    </w:p>
    <w:p w14:paraId="14EDE6A6" w14:textId="77777777" w:rsidR="00A84E57" w:rsidRPr="00B65F39" w:rsidRDefault="00A84E57" w:rsidP="00A84E57">
      <w:pPr>
        <w:autoSpaceDE w:val="0"/>
        <w:autoSpaceDN w:val="0"/>
        <w:adjustRightInd w:val="0"/>
        <w:spacing w:after="0" w:line="240" w:lineRule="auto"/>
        <w:rPr>
          <w:rFonts w:ascii="Times New Roman" w:hAnsi="Times New Roman" w:cs="Times New Roman"/>
          <w:color w:val="FF0000"/>
          <w:sz w:val="24"/>
          <w:szCs w:val="24"/>
        </w:rPr>
      </w:pPr>
      <w:r w:rsidRPr="00B65F39">
        <w:rPr>
          <w:rFonts w:ascii="Times New Roman" w:hAnsi="Times New Roman" w:cs="Times New Roman"/>
          <w:color w:val="FF0000"/>
          <w:sz w:val="24"/>
          <w:szCs w:val="24"/>
        </w:rPr>
        <w:t>(Date)</w:t>
      </w:r>
    </w:p>
    <w:p w14:paraId="05B6223C" w14:textId="77777777" w:rsidR="00A84E57" w:rsidRPr="00B65F39" w:rsidRDefault="00A84E57" w:rsidP="00A84E57">
      <w:pPr>
        <w:autoSpaceDE w:val="0"/>
        <w:autoSpaceDN w:val="0"/>
        <w:adjustRightInd w:val="0"/>
        <w:spacing w:after="0" w:line="240" w:lineRule="auto"/>
        <w:rPr>
          <w:rFonts w:ascii="Times New Roman" w:hAnsi="Times New Roman" w:cs="Times New Roman"/>
          <w:color w:val="FF0000"/>
          <w:sz w:val="24"/>
          <w:szCs w:val="24"/>
        </w:rPr>
      </w:pPr>
      <w:r w:rsidRPr="00B65F39">
        <w:rPr>
          <w:rFonts w:ascii="Times New Roman" w:hAnsi="Times New Roman" w:cs="Times New Roman"/>
          <w:color w:val="FF0000"/>
          <w:sz w:val="24"/>
          <w:szCs w:val="24"/>
        </w:rPr>
        <w:t>(Payer name)</w:t>
      </w:r>
    </w:p>
    <w:p w14:paraId="374C068E" w14:textId="77777777" w:rsidR="005C6964" w:rsidRPr="00B65F39" w:rsidRDefault="00A84E57" w:rsidP="00A84E57">
      <w:pPr>
        <w:autoSpaceDE w:val="0"/>
        <w:autoSpaceDN w:val="0"/>
        <w:adjustRightInd w:val="0"/>
        <w:spacing w:after="0" w:line="240" w:lineRule="auto"/>
        <w:rPr>
          <w:rFonts w:ascii="Times New Roman" w:hAnsi="Times New Roman" w:cs="Times New Roman"/>
          <w:color w:val="000000"/>
          <w:sz w:val="24"/>
          <w:szCs w:val="24"/>
        </w:rPr>
      </w:pPr>
      <w:r w:rsidRPr="00B65F39">
        <w:rPr>
          <w:rFonts w:ascii="Times New Roman" w:hAnsi="Times New Roman" w:cs="Times New Roman"/>
          <w:color w:val="000000"/>
          <w:sz w:val="24"/>
          <w:szCs w:val="24"/>
        </w:rPr>
        <w:t xml:space="preserve">ATTN:  </w:t>
      </w:r>
      <w:r w:rsidR="00594679" w:rsidRPr="00B65F39">
        <w:rPr>
          <w:rFonts w:ascii="Times New Roman" w:hAnsi="Times New Roman" w:cs="Times New Roman"/>
          <w:color w:val="000000"/>
          <w:sz w:val="24"/>
          <w:szCs w:val="24"/>
        </w:rPr>
        <w:t>PRIOR AUTHORIZATION</w:t>
      </w:r>
    </w:p>
    <w:p w14:paraId="7AA4363F" w14:textId="77777777" w:rsidR="00A84E57" w:rsidRPr="00B65F39" w:rsidRDefault="00A84E57" w:rsidP="00A84E57">
      <w:pPr>
        <w:autoSpaceDE w:val="0"/>
        <w:autoSpaceDN w:val="0"/>
        <w:adjustRightInd w:val="0"/>
        <w:spacing w:after="0" w:line="240" w:lineRule="auto"/>
        <w:rPr>
          <w:rFonts w:ascii="Times New Roman" w:hAnsi="Times New Roman" w:cs="Times New Roman"/>
          <w:color w:val="FF0000"/>
          <w:sz w:val="24"/>
          <w:szCs w:val="24"/>
        </w:rPr>
      </w:pPr>
      <w:r w:rsidRPr="00B65F39">
        <w:rPr>
          <w:rFonts w:ascii="Times New Roman" w:hAnsi="Times New Roman" w:cs="Times New Roman"/>
          <w:color w:val="FF0000"/>
          <w:sz w:val="24"/>
          <w:szCs w:val="24"/>
        </w:rPr>
        <w:t>(Type in</w:t>
      </w:r>
      <w:r w:rsidR="005C6964" w:rsidRPr="00B65F39">
        <w:rPr>
          <w:rFonts w:ascii="Times New Roman" w:hAnsi="Times New Roman" w:cs="Times New Roman"/>
          <w:color w:val="000000"/>
          <w:sz w:val="24"/>
          <w:szCs w:val="24"/>
        </w:rPr>
        <w:t xml:space="preserve"> </w:t>
      </w:r>
      <w:r w:rsidRPr="00B65F39">
        <w:rPr>
          <w:rFonts w:ascii="Times New Roman" w:hAnsi="Times New Roman" w:cs="Times New Roman"/>
          <w:color w:val="FF0000"/>
          <w:sz w:val="24"/>
          <w:szCs w:val="24"/>
        </w:rPr>
        <w:t xml:space="preserve">payer name) </w:t>
      </w:r>
    </w:p>
    <w:p w14:paraId="08C205BA" w14:textId="77777777" w:rsidR="00A84E57" w:rsidRPr="00B65F39" w:rsidRDefault="00A84E57" w:rsidP="00A84E57">
      <w:pPr>
        <w:autoSpaceDE w:val="0"/>
        <w:autoSpaceDN w:val="0"/>
        <w:adjustRightInd w:val="0"/>
        <w:spacing w:after="0" w:line="240" w:lineRule="auto"/>
        <w:rPr>
          <w:rFonts w:ascii="Times New Roman" w:hAnsi="Times New Roman" w:cs="Times New Roman"/>
          <w:color w:val="000000"/>
          <w:sz w:val="24"/>
          <w:szCs w:val="24"/>
        </w:rPr>
      </w:pPr>
      <w:r w:rsidRPr="00B65F39">
        <w:rPr>
          <w:rFonts w:ascii="Times New Roman" w:hAnsi="Times New Roman" w:cs="Times New Roman"/>
          <w:color w:val="FF0000"/>
          <w:sz w:val="24"/>
          <w:szCs w:val="24"/>
        </w:rPr>
        <w:t>(Type in</w:t>
      </w:r>
      <w:r w:rsidRPr="00B65F39">
        <w:rPr>
          <w:rFonts w:ascii="Times New Roman" w:hAnsi="Times New Roman" w:cs="Times New Roman"/>
          <w:color w:val="000000"/>
          <w:sz w:val="24"/>
          <w:szCs w:val="24"/>
        </w:rPr>
        <w:t xml:space="preserve"> </w:t>
      </w:r>
      <w:r w:rsidRPr="00B65F39">
        <w:rPr>
          <w:rFonts w:ascii="Times New Roman" w:hAnsi="Times New Roman" w:cs="Times New Roman"/>
          <w:color w:val="FF0000"/>
          <w:sz w:val="24"/>
          <w:szCs w:val="24"/>
        </w:rPr>
        <w:t>payer address)</w:t>
      </w:r>
    </w:p>
    <w:p w14:paraId="16626759" w14:textId="77777777" w:rsidR="00A84E57" w:rsidRPr="00B65F39" w:rsidRDefault="00A84E57" w:rsidP="00A84E57">
      <w:pPr>
        <w:autoSpaceDE w:val="0"/>
        <w:autoSpaceDN w:val="0"/>
        <w:adjustRightInd w:val="0"/>
        <w:spacing w:after="0" w:line="240" w:lineRule="auto"/>
        <w:rPr>
          <w:rFonts w:ascii="Times New Roman" w:hAnsi="Times New Roman" w:cs="Times New Roman"/>
          <w:b/>
          <w:bCs/>
          <w:color w:val="000000"/>
          <w:sz w:val="24"/>
          <w:szCs w:val="24"/>
        </w:rPr>
      </w:pPr>
    </w:p>
    <w:p w14:paraId="58236C57" w14:textId="77777777" w:rsidR="00A84E57" w:rsidRPr="00B65F39" w:rsidRDefault="00A84E57" w:rsidP="00A84E57">
      <w:pPr>
        <w:autoSpaceDE w:val="0"/>
        <w:autoSpaceDN w:val="0"/>
        <w:adjustRightInd w:val="0"/>
        <w:spacing w:after="0" w:line="240" w:lineRule="auto"/>
        <w:rPr>
          <w:rFonts w:ascii="Times New Roman" w:hAnsi="Times New Roman" w:cs="Times New Roman"/>
          <w:color w:val="FF0000"/>
          <w:sz w:val="24"/>
          <w:szCs w:val="24"/>
        </w:rPr>
      </w:pPr>
      <w:r w:rsidRPr="00B65F39">
        <w:rPr>
          <w:rFonts w:ascii="Times New Roman" w:hAnsi="Times New Roman" w:cs="Times New Roman"/>
          <w:b/>
          <w:bCs/>
          <w:color w:val="000000"/>
          <w:sz w:val="24"/>
          <w:szCs w:val="24"/>
        </w:rPr>
        <w:t xml:space="preserve">Patient: </w:t>
      </w:r>
      <w:r w:rsidRPr="00B65F39">
        <w:rPr>
          <w:rFonts w:ascii="Times New Roman" w:hAnsi="Times New Roman" w:cs="Times New Roman"/>
          <w:color w:val="FF0000"/>
          <w:sz w:val="24"/>
          <w:szCs w:val="24"/>
        </w:rPr>
        <w:t>(Type in patient’s first and last name)</w:t>
      </w:r>
    </w:p>
    <w:p w14:paraId="6200297C" w14:textId="77777777" w:rsidR="00A84E57" w:rsidRPr="00B65F39" w:rsidRDefault="00A84E57" w:rsidP="00A84E57">
      <w:pPr>
        <w:autoSpaceDE w:val="0"/>
        <w:autoSpaceDN w:val="0"/>
        <w:adjustRightInd w:val="0"/>
        <w:spacing w:after="0" w:line="240" w:lineRule="auto"/>
        <w:rPr>
          <w:rFonts w:ascii="Times New Roman" w:hAnsi="Times New Roman" w:cs="Times New Roman"/>
          <w:color w:val="FF0000"/>
          <w:sz w:val="24"/>
          <w:szCs w:val="24"/>
        </w:rPr>
      </w:pPr>
      <w:r w:rsidRPr="00B65F39">
        <w:rPr>
          <w:rFonts w:ascii="Times New Roman" w:hAnsi="Times New Roman" w:cs="Times New Roman"/>
          <w:b/>
          <w:bCs/>
          <w:color w:val="000000"/>
          <w:sz w:val="24"/>
          <w:szCs w:val="24"/>
        </w:rPr>
        <w:t>Subscriber ID#</w:t>
      </w:r>
      <w:r w:rsidRPr="00B65F39">
        <w:rPr>
          <w:rFonts w:ascii="Times New Roman" w:hAnsi="Times New Roman" w:cs="Times New Roman"/>
          <w:color w:val="000000"/>
          <w:sz w:val="24"/>
          <w:szCs w:val="24"/>
        </w:rPr>
        <w:t xml:space="preserve">: </w:t>
      </w:r>
      <w:r w:rsidRPr="00B65F39">
        <w:rPr>
          <w:rFonts w:ascii="Times New Roman" w:hAnsi="Times New Roman" w:cs="Times New Roman"/>
          <w:color w:val="FF0000"/>
          <w:sz w:val="24"/>
          <w:szCs w:val="24"/>
        </w:rPr>
        <w:t>(Type in insurance ID#)</w:t>
      </w:r>
    </w:p>
    <w:p w14:paraId="3B4458C2" w14:textId="77777777" w:rsidR="00A84E57" w:rsidRPr="00B65F39" w:rsidRDefault="00A84E57" w:rsidP="00A84E57">
      <w:pPr>
        <w:autoSpaceDE w:val="0"/>
        <w:autoSpaceDN w:val="0"/>
        <w:adjustRightInd w:val="0"/>
        <w:spacing w:after="0" w:line="240" w:lineRule="auto"/>
        <w:rPr>
          <w:rFonts w:ascii="Times New Roman" w:hAnsi="Times New Roman" w:cs="Times New Roman"/>
          <w:color w:val="FF0000"/>
          <w:sz w:val="24"/>
          <w:szCs w:val="24"/>
        </w:rPr>
      </w:pPr>
      <w:r w:rsidRPr="00B65F39">
        <w:rPr>
          <w:rFonts w:ascii="Times New Roman" w:hAnsi="Times New Roman" w:cs="Times New Roman"/>
          <w:b/>
          <w:bCs/>
          <w:color w:val="000000"/>
          <w:sz w:val="24"/>
          <w:szCs w:val="24"/>
        </w:rPr>
        <w:t>Subscriber Group #</w:t>
      </w:r>
      <w:r w:rsidRPr="00B65F39">
        <w:rPr>
          <w:rFonts w:ascii="Times New Roman" w:hAnsi="Times New Roman" w:cs="Times New Roman"/>
          <w:color w:val="000000"/>
          <w:sz w:val="24"/>
          <w:szCs w:val="24"/>
        </w:rPr>
        <w:t xml:space="preserve">: </w:t>
      </w:r>
      <w:r w:rsidRPr="00B65F39">
        <w:rPr>
          <w:rFonts w:ascii="Times New Roman" w:hAnsi="Times New Roman" w:cs="Times New Roman"/>
          <w:color w:val="FF0000"/>
          <w:sz w:val="24"/>
          <w:szCs w:val="24"/>
        </w:rPr>
        <w:t>(Type in insurance group#)</w:t>
      </w:r>
    </w:p>
    <w:p w14:paraId="480DD4BB" w14:textId="77777777" w:rsidR="00A84E57" w:rsidRPr="00B65F39" w:rsidRDefault="00A84E57" w:rsidP="00A84E57">
      <w:pPr>
        <w:autoSpaceDE w:val="0"/>
        <w:autoSpaceDN w:val="0"/>
        <w:adjustRightInd w:val="0"/>
        <w:spacing w:after="0" w:line="240" w:lineRule="auto"/>
        <w:rPr>
          <w:rFonts w:ascii="Times New Roman" w:hAnsi="Times New Roman" w:cs="Times New Roman"/>
          <w:b/>
          <w:bCs/>
          <w:color w:val="000000"/>
          <w:sz w:val="24"/>
          <w:szCs w:val="24"/>
        </w:rPr>
      </w:pPr>
      <w:r w:rsidRPr="00B65F39">
        <w:rPr>
          <w:rFonts w:ascii="Times New Roman" w:hAnsi="Times New Roman" w:cs="Times New Roman"/>
          <w:b/>
          <w:bCs/>
          <w:color w:val="000000"/>
          <w:sz w:val="24"/>
          <w:szCs w:val="24"/>
        </w:rPr>
        <w:t xml:space="preserve">Re: </w:t>
      </w:r>
      <w:proofErr w:type="spellStart"/>
      <w:r w:rsidRPr="00B65F39">
        <w:rPr>
          <w:rFonts w:ascii="Times New Roman" w:hAnsi="Times New Roman" w:cs="Times New Roman"/>
          <w:color w:val="000000"/>
          <w:sz w:val="24"/>
          <w:szCs w:val="24"/>
        </w:rPr>
        <w:t>Poteligeo</w:t>
      </w:r>
      <w:proofErr w:type="spellEnd"/>
      <w:r w:rsidR="00C5592B">
        <w:rPr>
          <w:rFonts w:ascii="Times New Roman" w:hAnsi="Times New Roman" w:cs="Times New Roman"/>
          <w:color w:val="000000"/>
          <w:sz w:val="24"/>
          <w:szCs w:val="24"/>
        </w:rPr>
        <w:t>®</w:t>
      </w:r>
      <w:r w:rsidRPr="00B65F39">
        <w:rPr>
          <w:rFonts w:ascii="Times New Roman" w:hAnsi="Times New Roman" w:cs="Times New Roman"/>
          <w:color w:val="000000"/>
          <w:sz w:val="24"/>
          <w:szCs w:val="24"/>
        </w:rPr>
        <w:t xml:space="preserve"> (</w:t>
      </w:r>
      <w:proofErr w:type="spellStart"/>
      <w:r w:rsidRPr="00B65F39">
        <w:rPr>
          <w:rFonts w:ascii="Times New Roman" w:hAnsi="Times New Roman" w:cs="Times New Roman"/>
          <w:color w:val="000000"/>
          <w:sz w:val="24"/>
          <w:szCs w:val="24"/>
        </w:rPr>
        <w:t>mogamulizumab</w:t>
      </w:r>
      <w:proofErr w:type="spellEnd"/>
      <w:r w:rsidRPr="00B65F39">
        <w:rPr>
          <w:rFonts w:ascii="Times New Roman" w:hAnsi="Times New Roman" w:cs="Times New Roman"/>
          <w:color w:val="000000"/>
          <w:sz w:val="24"/>
          <w:szCs w:val="24"/>
        </w:rPr>
        <w:t xml:space="preserve">) </w:t>
      </w:r>
      <w:r w:rsidR="00C5592B">
        <w:rPr>
          <w:rFonts w:ascii="Times New Roman" w:hAnsi="Times New Roman" w:cs="Times New Roman"/>
          <w:color w:val="000000"/>
          <w:sz w:val="24"/>
          <w:szCs w:val="24"/>
        </w:rPr>
        <w:t xml:space="preserve">injection for IV </w:t>
      </w:r>
      <w:r w:rsidRPr="00B65F39">
        <w:rPr>
          <w:rFonts w:ascii="Times New Roman" w:hAnsi="Times New Roman" w:cs="Times New Roman"/>
          <w:color w:val="000000"/>
          <w:sz w:val="24"/>
          <w:szCs w:val="24"/>
        </w:rPr>
        <w:t>infusion</w:t>
      </w:r>
    </w:p>
    <w:p w14:paraId="55A6E3FF" w14:textId="77777777" w:rsidR="00A84E57" w:rsidRPr="00B65F39" w:rsidRDefault="00A84E57" w:rsidP="00A84E57">
      <w:pPr>
        <w:autoSpaceDE w:val="0"/>
        <w:autoSpaceDN w:val="0"/>
        <w:adjustRightInd w:val="0"/>
        <w:spacing w:after="0" w:line="240" w:lineRule="auto"/>
        <w:rPr>
          <w:rFonts w:ascii="Times New Roman" w:hAnsi="Times New Roman" w:cs="Times New Roman"/>
          <w:b/>
          <w:bCs/>
          <w:color w:val="000000"/>
          <w:sz w:val="24"/>
          <w:szCs w:val="24"/>
        </w:rPr>
      </w:pPr>
    </w:p>
    <w:p w14:paraId="7E859436" w14:textId="77777777" w:rsidR="00A84E57" w:rsidRPr="00B65F39" w:rsidRDefault="00A84E57" w:rsidP="00A84E57">
      <w:pPr>
        <w:autoSpaceDE w:val="0"/>
        <w:autoSpaceDN w:val="0"/>
        <w:adjustRightInd w:val="0"/>
        <w:spacing w:after="0" w:line="240" w:lineRule="auto"/>
        <w:rPr>
          <w:rFonts w:ascii="Times New Roman" w:hAnsi="Times New Roman" w:cs="Times New Roman"/>
          <w:color w:val="000000"/>
          <w:sz w:val="24"/>
          <w:szCs w:val="24"/>
        </w:rPr>
      </w:pPr>
    </w:p>
    <w:p w14:paraId="6593CF01" w14:textId="77777777" w:rsidR="00A84E57" w:rsidRPr="00B65F39" w:rsidRDefault="00594679" w:rsidP="005C6964">
      <w:pPr>
        <w:autoSpaceDE w:val="0"/>
        <w:autoSpaceDN w:val="0"/>
        <w:adjustRightInd w:val="0"/>
        <w:spacing w:after="0" w:line="360" w:lineRule="auto"/>
        <w:rPr>
          <w:rFonts w:ascii="Times New Roman" w:hAnsi="Times New Roman" w:cs="Times New Roman"/>
          <w:color w:val="000000"/>
          <w:sz w:val="24"/>
          <w:szCs w:val="24"/>
        </w:rPr>
      </w:pPr>
      <w:r w:rsidRPr="00B65F39">
        <w:rPr>
          <w:rFonts w:ascii="Times New Roman" w:hAnsi="Times New Roman" w:cs="Times New Roman"/>
          <w:color w:val="000000"/>
          <w:sz w:val="24"/>
          <w:szCs w:val="24"/>
        </w:rPr>
        <w:t>To whom it may concern</w:t>
      </w:r>
      <w:r w:rsidR="00A84E57" w:rsidRPr="00B65F39">
        <w:rPr>
          <w:rFonts w:ascii="Times New Roman" w:hAnsi="Times New Roman" w:cs="Times New Roman"/>
          <w:color w:val="000000"/>
          <w:sz w:val="24"/>
          <w:szCs w:val="24"/>
        </w:rPr>
        <w:t>:</w:t>
      </w:r>
    </w:p>
    <w:p w14:paraId="72794F13" w14:textId="13B6CA47" w:rsidR="00594679" w:rsidRPr="00B65F39" w:rsidRDefault="00594679" w:rsidP="00594679">
      <w:pPr>
        <w:autoSpaceDE w:val="0"/>
        <w:autoSpaceDN w:val="0"/>
        <w:adjustRightInd w:val="0"/>
        <w:spacing w:after="0" w:line="240" w:lineRule="auto"/>
        <w:rPr>
          <w:rFonts w:ascii="Times New Roman" w:hAnsi="Times New Roman" w:cs="Times New Roman"/>
          <w:color w:val="000000"/>
          <w:sz w:val="24"/>
          <w:szCs w:val="24"/>
        </w:rPr>
      </w:pPr>
      <w:r w:rsidRPr="00B65F39">
        <w:rPr>
          <w:rFonts w:ascii="Times New Roman" w:hAnsi="Times New Roman" w:cs="Times New Roman"/>
          <w:color w:val="000000"/>
          <w:sz w:val="24"/>
          <w:szCs w:val="24"/>
        </w:rPr>
        <w:t xml:space="preserve">I am submitting this letter to document the medical necessity of </w:t>
      </w:r>
      <w:proofErr w:type="spellStart"/>
      <w:r w:rsidRPr="00B65F39">
        <w:rPr>
          <w:rFonts w:ascii="Times New Roman" w:hAnsi="Times New Roman" w:cs="Times New Roman"/>
          <w:color w:val="000000"/>
          <w:sz w:val="24"/>
          <w:szCs w:val="24"/>
        </w:rPr>
        <w:t>Poteligeo</w:t>
      </w:r>
      <w:proofErr w:type="spellEnd"/>
      <w:r w:rsidRPr="00B65F39">
        <w:rPr>
          <w:rFonts w:ascii="Times New Roman" w:hAnsi="Times New Roman" w:cs="Times New Roman"/>
          <w:color w:val="000000"/>
          <w:sz w:val="24"/>
          <w:szCs w:val="24"/>
        </w:rPr>
        <w:t xml:space="preserve"> (</w:t>
      </w:r>
      <w:proofErr w:type="spellStart"/>
      <w:r w:rsidRPr="00B65F39">
        <w:rPr>
          <w:rFonts w:ascii="Times New Roman" w:hAnsi="Times New Roman" w:cs="Times New Roman"/>
          <w:color w:val="000000"/>
          <w:sz w:val="24"/>
          <w:szCs w:val="24"/>
        </w:rPr>
        <w:t>mogamulizumab</w:t>
      </w:r>
      <w:proofErr w:type="spellEnd"/>
      <w:r w:rsidRPr="00B65F39">
        <w:rPr>
          <w:rFonts w:ascii="Times New Roman" w:hAnsi="Times New Roman" w:cs="Times New Roman"/>
          <w:color w:val="000000"/>
          <w:sz w:val="24"/>
          <w:szCs w:val="24"/>
        </w:rPr>
        <w:t>) for my patient,</w:t>
      </w:r>
      <w:r w:rsidR="006F0890">
        <w:rPr>
          <w:rFonts w:ascii="Times New Roman" w:hAnsi="Times New Roman" w:cs="Times New Roman"/>
          <w:color w:val="000000"/>
          <w:sz w:val="24"/>
          <w:szCs w:val="24"/>
        </w:rPr>
        <w:t xml:space="preserve"> </w:t>
      </w:r>
      <w:r w:rsidRPr="00B65F39">
        <w:rPr>
          <w:rFonts w:ascii="Times New Roman" w:hAnsi="Times New Roman" w:cs="Times New Roman"/>
          <w:color w:val="FF0000"/>
          <w:sz w:val="24"/>
          <w:szCs w:val="24"/>
        </w:rPr>
        <w:t xml:space="preserve">[patient name] [policy number] </w:t>
      </w:r>
      <w:r w:rsidRPr="00B65F39">
        <w:rPr>
          <w:rFonts w:ascii="Times New Roman" w:hAnsi="Times New Roman" w:cs="Times New Roman"/>
          <w:color w:val="000000"/>
          <w:sz w:val="24"/>
          <w:szCs w:val="24"/>
        </w:rPr>
        <w:t xml:space="preserve">for the treatment of </w:t>
      </w:r>
      <w:r w:rsidR="00453597">
        <w:rPr>
          <w:rFonts w:ascii="Times New Roman" w:hAnsi="Times New Roman" w:cs="Times New Roman"/>
          <w:color w:val="000000"/>
          <w:sz w:val="24"/>
          <w:szCs w:val="24"/>
        </w:rPr>
        <w:t>[</w:t>
      </w:r>
      <w:r w:rsidRPr="00B65F39">
        <w:rPr>
          <w:rFonts w:ascii="Times New Roman" w:hAnsi="Times New Roman" w:cs="Times New Roman"/>
          <w:color w:val="FF0000"/>
          <w:sz w:val="24"/>
          <w:szCs w:val="24"/>
        </w:rPr>
        <w:t xml:space="preserve">mycosis </w:t>
      </w:r>
      <w:proofErr w:type="spellStart"/>
      <w:r w:rsidRPr="00B65F39">
        <w:rPr>
          <w:rFonts w:ascii="Times New Roman" w:hAnsi="Times New Roman" w:cs="Times New Roman"/>
          <w:color w:val="FF0000"/>
          <w:sz w:val="24"/>
          <w:szCs w:val="24"/>
        </w:rPr>
        <w:t>fungoides</w:t>
      </w:r>
      <w:proofErr w:type="spellEnd"/>
      <w:r w:rsidRPr="00B65F39">
        <w:rPr>
          <w:rFonts w:ascii="Times New Roman" w:hAnsi="Times New Roman" w:cs="Times New Roman"/>
          <w:color w:val="FF0000"/>
          <w:sz w:val="24"/>
          <w:szCs w:val="24"/>
        </w:rPr>
        <w:t xml:space="preserve"> / </w:t>
      </w:r>
      <w:proofErr w:type="spellStart"/>
      <w:r w:rsidRPr="00B65F39">
        <w:rPr>
          <w:rFonts w:ascii="Times New Roman" w:hAnsi="Times New Roman" w:cs="Times New Roman"/>
          <w:color w:val="FF0000"/>
          <w:sz w:val="24"/>
          <w:szCs w:val="24"/>
        </w:rPr>
        <w:t>S</w:t>
      </w:r>
      <w:r w:rsidR="00C5592B" w:rsidRPr="00C5592B">
        <w:rPr>
          <w:rFonts w:ascii="Times New Roman" w:hAnsi="Times New Roman" w:cs="Times New Roman"/>
          <w:sz w:val="24"/>
          <w:szCs w:val="24"/>
        </w:rPr>
        <w:t>é</w:t>
      </w:r>
      <w:r w:rsidRPr="00B65F39">
        <w:rPr>
          <w:rFonts w:ascii="Times New Roman" w:hAnsi="Times New Roman" w:cs="Times New Roman"/>
          <w:color w:val="FF0000"/>
          <w:sz w:val="24"/>
          <w:szCs w:val="24"/>
        </w:rPr>
        <w:t>zary</w:t>
      </w:r>
      <w:proofErr w:type="spellEnd"/>
      <w:r w:rsidRPr="00B65F39">
        <w:rPr>
          <w:rFonts w:ascii="Times New Roman" w:hAnsi="Times New Roman" w:cs="Times New Roman"/>
          <w:color w:val="FF0000"/>
          <w:sz w:val="24"/>
          <w:szCs w:val="24"/>
        </w:rPr>
        <w:t xml:space="preserve"> syndrome</w:t>
      </w:r>
      <w:r w:rsidR="00453597">
        <w:rPr>
          <w:rFonts w:ascii="Times New Roman" w:hAnsi="Times New Roman" w:cs="Times New Roman"/>
          <w:color w:val="FF0000"/>
          <w:sz w:val="24"/>
          <w:szCs w:val="24"/>
        </w:rPr>
        <w:t>]</w:t>
      </w:r>
      <w:r w:rsidRPr="00B65F39">
        <w:rPr>
          <w:rFonts w:ascii="Times New Roman" w:hAnsi="Times New Roman" w:cs="Times New Roman"/>
          <w:color w:val="FF0000"/>
          <w:sz w:val="24"/>
          <w:szCs w:val="24"/>
        </w:rPr>
        <w:t xml:space="preserve">. </w:t>
      </w:r>
    </w:p>
    <w:p w14:paraId="32DB7374" w14:textId="77777777" w:rsidR="00D0329C" w:rsidRPr="00B65F39" w:rsidRDefault="00D0329C" w:rsidP="005C6964">
      <w:pPr>
        <w:autoSpaceDE w:val="0"/>
        <w:autoSpaceDN w:val="0"/>
        <w:adjustRightInd w:val="0"/>
        <w:spacing w:after="0" w:line="276" w:lineRule="auto"/>
        <w:rPr>
          <w:rFonts w:ascii="Times New Roman" w:hAnsi="Times New Roman" w:cs="Times New Roman"/>
          <w:color w:val="000000"/>
          <w:sz w:val="24"/>
          <w:szCs w:val="24"/>
        </w:rPr>
      </w:pPr>
    </w:p>
    <w:p w14:paraId="27E9042E" w14:textId="38C0493E" w:rsidR="00A84E57" w:rsidRPr="00B65F39" w:rsidRDefault="009D5C2D" w:rsidP="005C6964">
      <w:pPr>
        <w:autoSpaceDE w:val="0"/>
        <w:autoSpaceDN w:val="0"/>
        <w:adjustRightInd w:val="0"/>
        <w:spacing w:after="0" w:line="276" w:lineRule="auto"/>
        <w:rPr>
          <w:rFonts w:ascii="Times New Roman" w:hAnsi="Times New Roman" w:cs="Times New Roman"/>
          <w:color w:val="000000"/>
          <w:sz w:val="24"/>
          <w:szCs w:val="24"/>
        </w:rPr>
      </w:pPr>
      <w:r w:rsidRPr="003C53E7">
        <w:rPr>
          <w:rFonts w:ascii="Times New Roman" w:hAnsi="Times New Roman" w:cs="Times New Roman"/>
          <w:sz w:val="24"/>
          <w:szCs w:val="24"/>
        </w:rPr>
        <w:t xml:space="preserve">On </w:t>
      </w:r>
      <w:r w:rsidR="00835DEF" w:rsidRPr="003C53E7">
        <w:rPr>
          <w:rFonts w:ascii="Times New Roman" w:hAnsi="Times New Roman" w:cs="Times New Roman"/>
          <w:sz w:val="24"/>
          <w:szCs w:val="24"/>
        </w:rPr>
        <w:t>August</w:t>
      </w:r>
      <w:r w:rsidR="0025443D" w:rsidRPr="003C53E7">
        <w:rPr>
          <w:rFonts w:ascii="Times New Roman" w:hAnsi="Times New Roman" w:cs="Times New Roman"/>
          <w:sz w:val="24"/>
          <w:szCs w:val="24"/>
        </w:rPr>
        <w:t xml:space="preserve"> 8</w:t>
      </w:r>
      <w:r w:rsidR="00A84E57" w:rsidRPr="003C53E7">
        <w:rPr>
          <w:rFonts w:ascii="Times New Roman" w:hAnsi="Times New Roman" w:cs="Times New Roman"/>
          <w:sz w:val="24"/>
          <w:szCs w:val="24"/>
        </w:rPr>
        <w:t>,</w:t>
      </w:r>
      <w:r w:rsidR="00A84E57" w:rsidRPr="003C53E7">
        <w:rPr>
          <w:rFonts w:ascii="Times New Roman" w:hAnsi="Times New Roman" w:cs="Times New Roman"/>
          <w:bCs/>
          <w:sz w:val="24"/>
          <w:szCs w:val="24"/>
        </w:rPr>
        <w:t xml:space="preserve"> </w:t>
      </w:r>
      <w:r w:rsidRPr="003C53E7">
        <w:rPr>
          <w:rFonts w:ascii="Times New Roman" w:hAnsi="Times New Roman" w:cs="Times New Roman"/>
          <w:sz w:val="24"/>
          <w:szCs w:val="24"/>
        </w:rPr>
        <w:t>2018</w:t>
      </w:r>
      <w:r w:rsidR="00A84E57" w:rsidRPr="003C53E7">
        <w:rPr>
          <w:rFonts w:ascii="Times New Roman" w:hAnsi="Times New Roman" w:cs="Times New Roman"/>
          <w:b/>
          <w:sz w:val="24"/>
          <w:szCs w:val="24"/>
        </w:rPr>
        <w:t>,</w:t>
      </w:r>
      <w:r w:rsidR="00A84E57" w:rsidRPr="003C53E7">
        <w:rPr>
          <w:rFonts w:ascii="Times New Roman" w:hAnsi="Times New Roman" w:cs="Times New Roman"/>
          <w:sz w:val="24"/>
          <w:szCs w:val="24"/>
        </w:rPr>
        <w:t xml:space="preserve"> the FDA </w:t>
      </w:r>
      <w:r w:rsidR="00A84E57" w:rsidRPr="00B65F39">
        <w:rPr>
          <w:rFonts w:ascii="Times New Roman" w:hAnsi="Times New Roman" w:cs="Times New Roman"/>
          <w:color w:val="000000"/>
          <w:sz w:val="24"/>
          <w:szCs w:val="24"/>
        </w:rPr>
        <w:t xml:space="preserve">approved the use of </w:t>
      </w:r>
      <w:proofErr w:type="spellStart"/>
      <w:r w:rsidRPr="00B65F39">
        <w:rPr>
          <w:rFonts w:ascii="Times New Roman" w:hAnsi="Times New Roman" w:cs="Times New Roman"/>
          <w:color w:val="000000"/>
          <w:sz w:val="24"/>
          <w:szCs w:val="24"/>
        </w:rPr>
        <w:t>Poteligeo</w:t>
      </w:r>
      <w:proofErr w:type="spellEnd"/>
      <w:r w:rsidR="00A84E57" w:rsidRPr="00B65F39">
        <w:rPr>
          <w:rFonts w:ascii="Times New Roman" w:hAnsi="Times New Roman" w:cs="Times New Roman"/>
          <w:color w:val="000000"/>
          <w:sz w:val="24"/>
          <w:szCs w:val="24"/>
        </w:rPr>
        <w:t xml:space="preserve"> for the treatment of </w:t>
      </w:r>
      <w:r w:rsidR="005C6964" w:rsidRPr="00B65F39">
        <w:rPr>
          <w:rFonts w:ascii="Times New Roman" w:hAnsi="Times New Roman" w:cs="Times New Roman"/>
          <w:color w:val="000000"/>
          <w:sz w:val="24"/>
          <w:szCs w:val="24"/>
        </w:rPr>
        <w:t xml:space="preserve">adult </w:t>
      </w:r>
      <w:r w:rsidR="00A84E57" w:rsidRPr="00B65F39">
        <w:rPr>
          <w:rFonts w:ascii="Times New Roman" w:hAnsi="Times New Roman" w:cs="Times New Roman"/>
          <w:color w:val="000000"/>
          <w:sz w:val="24"/>
          <w:szCs w:val="24"/>
        </w:rPr>
        <w:t xml:space="preserve">patients with </w:t>
      </w:r>
      <w:r w:rsidRPr="00B65F39">
        <w:rPr>
          <w:rFonts w:ascii="Times New Roman" w:hAnsi="Times New Roman" w:cs="Times New Roman"/>
          <w:color w:val="000000"/>
          <w:sz w:val="24"/>
          <w:szCs w:val="24"/>
        </w:rPr>
        <w:t xml:space="preserve">relapsed or refractory mycosis </w:t>
      </w:r>
      <w:proofErr w:type="spellStart"/>
      <w:r w:rsidRPr="00B65F39">
        <w:rPr>
          <w:rFonts w:ascii="Times New Roman" w:hAnsi="Times New Roman" w:cs="Times New Roman"/>
          <w:color w:val="000000"/>
          <w:sz w:val="24"/>
          <w:szCs w:val="24"/>
        </w:rPr>
        <w:t>fungoide</w:t>
      </w:r>
      <w:r w:rsidR="00A75CE2" w:rsidRPr="00B65F39">
        <w:rPr>
          <w:rFonts w:ascii="Times New Roman" w:hAnsi="Times New Roman" w:cs="Times New Roman"/>
          <w:color w:val="000000"/>
          <w:sz w:val="24"/>
          <w:szCs w:val="24"/>
        </w:rPr>
        <w:t>s</w:t>
      </w:r>
      <w:proofErr w:type="spellEnd"/>
      <w:r w:rsidR="00A75CE2" w:rsidRPr="00B65F39">
        <w:rPr>
          <w:rFonts w:ascii="Times New Roman" w:hAnsi="Times New Roman" w:cs="Times New Roman"/>
          <w:color w:val="000000"/>
          <w:sz w:val="24"/>
          <w:szCs w:val="24"/>
        </w:rPr>
        <w:t xml:space="preserve"> </w:t>
      </w:r>
      <w:r w:rsidR="004013ED">
        <w:rPr>
          <w:rFonts w:ascii="Times New Roman" w:hAnsi="Times New Roman" w:cs="Times New Roman"/>
          <w:color w:val="000000"/>
          <w:sz w:val="24"/>
          <w:szCs w:val="24"/>
        </w:rPr>
        <w:t>or</w:t>
      </w:r>
      <w:r w:rsidR="00A75CE2" w:rsidRPr="00B65F39">
        <w:rPr>
          <w:rFonts w:ascii="Times New Roman" w:hAnsi="Times New Roman" w:cs="Times New Roman"/>
          <w:color w:val="000000"/>
          <w:sz w:val="24"/>
          <w:szCs w:val="24"/>
        </w:rPr>
        <w:t xml:space="preserve"> </w:t>
      </w:r>
      <w:proofErr w:type="spellStart"/>
      <w:r w:rsidR="00A75CE2" w:rsidRPr="00B65F39">
        <w:rPr>
          <w:rFonts w:ascii="Times New Roman" w:hAnsi="Times New Roman" w:cs="Times New Roman"/>
          <w:color w:val="000000"/>
          <w:sz w:val="24"/>
          <w:szCs w:val="24"/>
        </w:rPr>
        <w:t>S</w:t>
      </w:r>
      <w:r w:rsidR="00C5592B" w:rsidRPr="00C5592B">
        <w:rPr>
          <w:rFonts w:ascii="Times New Roman" w:hAnsi="Times New Roman" w:cs="Times New Roman"/>
          <w:sz w:val="24"/>
          <w:szCs w:val="24"/>
        </w:rPr>
        <w:t>é</w:t>
      </w:r>
      <w:r w:rsidR="00A75CE2" w:rsidRPr="00B65F39">
        <w:rPr>
          <w:rFonts w:ascii="Times New Roman" w:hAnsi="Times New Roman" w:cs="Times New Roman"/>
          <w:color w:val="000000"/>
          <w:sz w:val="24"/>
          <w:szCs w:val="24"/>
        </w:rPr>
        <w:t>zary</w:t>
      </w:r>
      <w:proofErr w:type="spellEnd"/>
      <w:r w:rsidR="00A75CE2" w:rsidRPr="00B65F39">
        <w:rPr>
          <w:rFonts w:ascii="Times New Roman" w:hAnsi="Times New Roman" w:cs="Times New Roman"/>
          <w:color w:val="000000"/>
          <w:sz w:val="24"/>
          <w:szCs w:val="24"/>
        </w:rPr>
        <w:t xml:space="preserve"> syndrome after </w:t>
      </w:r>
      <w:r w:rsidRPr="00B65F39">
        <w:rPr>
          <w:rFonts w:ascii="Times New Roman" w:hAnsi="Times New Roman" w:cs="Times New Roman"/>
          <w:color w:val="000000"/>
          <w:sz w:val="24"/>
          <w:szCs w:val="24"/>
        </w:rPr>
        <w:t xml:space="preserve">at least one prior systemic therapy. </w:t>
      </w:r>
      <w:r w:rsidR="00A84E57" w:rsidRPr="00B65F39">
        <w:rPr>
          <w:rFonts w:ascii="Times New Roman" w:hAnsi="Times New Roman" w:cs="Times New Roman"/>
          <w:color w:val="000000"/>
          <w:sz w:val="24"/>
          <w:szCs w:val="24"/>
        </w:rPr>
        <w:t xml:space="preserve">The approval </w:t>
      </w:r>
      <w:r w:rsidRPr="00B65F39">
        <w:rPr>
          <w:rFonts w:ascii="Times New Roman" w:hAnsi="Times New Roman" w:cs="Times New Roman"/>
          <w:color w:val="000000"/>
          <w:sz w:val="24"/>
          <w:szCs w:val="24"/>
        </w:rPr>
        <w:t>was based on</w:t>
      </w:r>
      <w:r w:rsidR="00A84E57" w:rsidRPr="00B65F39">
        <w:rPr>
          <w:rFonts w:ascii="Times New Roman" w:hAnsi="Times New Roman" w:cs="Times New Roman"/>
          <w:color w:val="000000"/>
          <w:sz w:val="24"/>
          <w:szCs w:val="24"/>
        </w:rPr>
        <w:t xml:space="preserve"> results of an open-label,</w:t>
      </w:r>
      <w:r w:rsidR="00A84E57" w:rsidRPr="00B65F39">
        <w:rPr>
          <w:rFonts w:ascii="Times New Roman" w:hAnsi="Times New Roman" w:cs="Times New Roman"/>
          <w:b/>
          <w:bCs/>
          <w:color w:val="000000"/>
          <w:sz w:val="24"/>
          <w:szCs w:val="24"/>
        </w:rPr>
        <w:t xml:space="preserve"> </w:t>
      </w:r>
      <w:r w:rsidR="00A84E57" w:rsidRPr="00B65F39">
        <w:rPr>
          <w:rFonts w:ascii="Times New Roman" w:hAnsi="Times New Roman" w:cs="Times New Roman"/>
          <w:color w:val="000000"/>
          <w:sz w:val="24"/>
          <w:szCs w:val="24"/>
        </w:rPr>
        <w:t>multicenter, international randomized Phase 3 study, which demonstrated a significant improvement in</w:t>
      </w:r>
      <w:r w:rsidRPr="00B65F39">
        <w:rPr>
          <w:rFonts w:ascii="Times New Roman" w:hAnsi="Times New Roman" w:cs="Times New Roman"/>
          <w:bCs/>
          <w:color w:val="000000"/>
          <w:sz w:val="24"/>
          <w:szCs w:val="24"/>
        </w:rPr>
        <w:t xml:space="preserve"> pr</w:t>
      </w:r>
      <w:r w:rsidRPr="00B65F39">
        <w:rPr>
          <w:rFonts w:ascii="Times New Roman" w:hAnsi="Times New Roman" w:cs="Times New Roman"/>
          <w:color w:val="000000"/>
          <w:sz w:val="24"/>
          <w:szCs w:val="24"/>
        </w:rPr>
        <w:t xml:space="preserve">ogression-free survival </w:t>
      </w:r>
      <w:r w:rsidR="00A75CE2" w:rsidRPr="00B65F39">
        <w:rPr>
          <w:rFonts w:ascii="Times New Roman" w:hAnsi="Times New Roman" w:cs="Times New Roman"/>
          <w:color w:val="000000"/>
          <w:sz w:val="24"/>
          <w:szCs w:val="24"/>
        </w:rPr>
        <w:t xml:space="preserve">and overall response rate </w:t>
      </w:r>
      <w:r w:rsidRPr="00B65F39">
        <w:rPr>
          <w:rFonts w:ascii="Times New Roman" w:hAnsi="Times New Roman" w:cs="Times New Roman"/>
          <w:color w:val="000000"/>
          <w:sz w:val="24"/>
          <w:szCs w:val="24"/>
        </w:rPr>
        <w:t>with mogamulizumab compared to a</w:t>
      </w:r>
      <w:r w:rsidR="00A75CE2" w:rsidRPr="00B65F39">
        <w:rPr>
          <w:rFonts w:ascii="Times New Roman" w:hAnsi="Times New Roman" w:cs="Times New Roman"/>
          <w:color w:val="000000"/>
          <w:sz w:val="24"/>
          <w:szCs w:val="24"/>
        </w:rPr>
        <w:t>n</w:t>
      </w:r>
      <w:r w:rsidRPr="00B65F39">
        <w:rPr>
          <w:rFonts w:ascii="Times New Roman" w:hAnsi="Times New Roman" w:cs="Times New Roman"/>
          <w:color w:val="000000"/>
          <w:sz w:val="24"/>
          <w:szCs w:val="24"/>
        </w:rPr>
        <w:t xml:space="preserve"> </w:t>
      </w:r>
      <w:r w:rsidR="005C6964" w:rsidRPr="00B65F39">
        <w:rPr>
          <w:rFonts w:ascii="Times New Roman" w:hAnsi="Times New Roman" w:cs="Times New Roman"/>
          <w:color w:val="000000"/>
          <w:sz w:val="24"/>
          <w:szCs w:val="24"/>
        </w:rPr>
        <w:t xml:space="preserve">FDA-approved </w:t>
      </w:r>
      <w:r w:rsidR="00A75CE2" w:rsidRPr="00B65F39">
        <w:rPr>
          <w:rFonts w:ascii="Times New Roman" w:hAnsi="Times New Roman" w:cs="Times New Roman"/>
          <w:color w:val="000000"/>
          <w:sz w:val="24"/>
          <w:szCs w:val="24"/>
        </w:rPr>
        <w:t xml:space="preserve">active </w:t>
      </w:r>
      <w:r w:rsidRPr="00B65F39">
        <w:rPr>
          <w:rFonts w:ascii="Times New Roman" w:hAnsi="Times New Roman" w:cs="Times New Roman"/>
          <w:color w:val="000000"/>
          <w:sz w:val="24"/>
          <w:szCs w:val="24"/>
        </w:rPr>
        <w:t>comparator</w:t>
      </w:r>
      <w:r w:rsidR="005C6964" w:rsidRPr="00B65F39">
        <w:rPr>
          <w:rFonts w:ascii="Times New Roman" w:hAnsi="Times New Roman" w:cs="Times New Roman"/>
          <w:color w:val="000000"/>
          <w:sz w:val="24"/>
          <w:szCs w:val="24"/>
        </w:rPr>
        <w:t>,</w:t>
      </w:r>
      <w:r w:rsidRPr="00B65F39">
        <w:rPr>
          <w:rFonts w:ascii="Times New Roman" w:hAnsi="Times New Roman" w:cs="Times New Roman"/>
          <w:color w:val="000000"/>
          <w:sz w:val="24"/>
          <w:szCs w:val="24"/>
        </w:rPr>
        <w:t xml:space="preserve"> </w:t>
      </w:r>
      <w:proofErr w:type="spellStart"/>
      <w:r w:rsidRPr="00B65F39">
        <w:rPr>
          <w:rFonts w:ascii="Times New Roman" w:hAnsi="Times New Roman" w:cs="Times New Roman"/>
          <w:color w:val="000000"/>
          <w:sz w:val="24"/>
          <w:szCs w:val="24"/>
        </w:rPr>
        <w:t>vorinostat</w:t>
      </w:r>
      <w:proofErr w:type="spellEnd"/>
      <w:r w:rsidRPr="00B65F39">
        <w:rPr>
          <w:rFonts w:ascii="Times New Roman" w:hAnsi="Times New Roman" w:cs="Times New Roman"/>
          <w:color w:val="000000"/>
          <w:sz w:val="24"/>
          <w:szCs w:val="24"/>
        </w:rPr>
        <w:t>.</w:t>
      </w:r>
      <w:r w:rsidR="00594679" w:rsidRPr="00B65F39">
        <w:rPr>
          <w:rFonts w:ascii="Times New Roman" w:hAnsi="Times New Roman" w:cs="Times New Roman"/>
          <w:color w:val="000000"/>
          <w:sz w:val="24"/>
          <w:szCs w:val="24"/>
        </w:rPr>
        <w:t xml:space="preserve">  </w:t>
      </w:r>
    </w:p>
    <w:p w14:paraId="315226CA" w14:textId="77777777" w:rsidR="00594679" w:rsidRPr="00B65F39" w:rsidRDefault="00594679" w:rsidP="005C6964">
      <w:pPr>
        <w:autoSpaceDE w:val="0"/>
        <w:autoSpaceDN w:val="0"/>
        <w:adjustRightInd w:val="0"/>
        <w:spacing w:after="0" w:line="276" w:lineRule="auto"/>
        <w:rPr>
          <w:rFonts w:ascii="Times New Roman" w:hAnsi="Times New Roman" w:cs="Times New Roman"/>
          <w:color w:val="000000"/>
          <w:sz w:val="24"/>
          <w:szCs w:val="24"/>
        </w:rPr>
      </w:pPr>
    </w:p>
    <w:p w14:paraId="37A6D133" w14:textId="417EB4CC" w:rsidR="00594679" w:rsidRPr="00B65F39" w:rsidRDefault="00594679" w:rsidP="005C6964">
      <w:pPr>
        <w:autoSpaceDE w:val="0"/>
        <w:autoSpaceDN w:val="0"/>
        <w:adjustRightInd w:val="0"/>
        <w:spacing w:after="0" w:line="276" w:lineRule="auto"/>
        <w:rPr>
          <w:rFonts w:ascii="Times New Roman" w:hAnsi="Times New Roman" w:cs="Times New Roman"/>
          <w:b/>
          <w:bCs/>
          <w:color w:val="000000"/>
          <w:sz w:val="24"/>
          <w:szCs w:val="24"/>
        </w:rPr>
      </w:pPr>
      <w:r w:rsidRPr="00B65F39">
        <w:rPr>
          <w:rFonts w:ascii="Times New Roman" w:hAnsi="Times New Roman" w:cs="Times New Roman"/>
          <w:color w:val="000000"/>
          <w:sz w:val="24"/>
          <w:szCs w:val="24"/>
        </w:rPr>
        <w:t>The most common adverse reactio</w:t>
      </w:r>
      <w:r w:rsidR="003006D0">
        <w:rPr>
          <w:rFonts w:ascii="Times New Roman" w:hAnsi="Times New Roman" w:cs="Times New Roman"/>
          <w:color w:val="000000"/>
          <w:sz w:val="24"/>
          <w:szCs w:val="24"/>
        </w:rPr>
        <w:t xml:space="preserve">ns associated with </w:t>
      </w:r>
      <w:proofErr w:type="spellStart"/>
      <w:r w:rsidR="003006D0">
        <w:rPr>
          <w:rFonts w:ascii="Times New Roman" w:hAnsi="Times New Roman" w:cs="Times New Roman"/>
          <w:color w:val="000000"/>
          <w:sz w:val="24"/>
          <w:szCs w:val="24"/>
        </w:rPr>
        <w:t>Poteligeo</w:t>
      </w:r>
      <w:proofErr w:type="spellEnd"/>
      <w:r w:rsidR="003006D0">
        <w:rPr>
          <w:rFonts w:ascii="Times New Roman" w:hAnsi="Times New Roman" w:cs="Times New Roman"/>
          <w:color w:val="000000"/>
          <w:sz w:val="24"/>
          <w:szCs w:val="24"/>
        </w:rPr>
        <w:t xml:space="preserve"> (reported in &gt;20</w:t>
      </w:r>
      <w:r w:rsidRPr="00B65F39">
        <w:rPr>
          <w:rFonts w:ascii="Times New Roman" w:hAnsi="Times New Roman" w:cs="Times New Roman"/>
          <w:color w:val="000000"/>
          <w:sz w:val="24"/>
          <w:szCs w:val="24"/>
        </w:rPr>
        <w:t>%</w:t>
      </w:r>
      <w:r w:rsidR="003006D0">
        <w:rPr>
          <w:rFonts w:ascii="Times New Roman" w:hAnsi="Times New Roman" w:cs="Times New Roman"/>
          <w:color w:val="000000"/>
          <w:sz w:val="24"/>
          <w:szCs w:val="24"/>
        </w:rPr>
        <w:t xml:space="preserve"> of patients</w:t>
      </w:r>
      <w:r w:rsidRPr="00B65F39">
        <w:rPr>
          <w:rFonts w:ascii="Times New Roman" w:hAnsi="Times New Roman" w:cs="Times New Roman"/>
          <w:color w:val="000000"/>
          <w:sz w:val="24"/>
          <w:szCs w:val="24"/>
        </w:rPr>
        <w:t xml:space="preserve">) were </w:t>
      </w:r>
      <w:r w:rsidR="003006D0">
        <w:rPr>
          <w:rFonts w:ascii="Times New Roman" w:hAnsi="Times New Roman" w:cs="Times New Roman"/>
          <w:color w:val="000000"/>
          <w:sz w:val="24"/>
          <w:szCs w:val="24"/>
        </w:rPr>
        <w:t>rash, infusion</w:t>
      </w:r>
      <w:r w:rsidR="00C5592B">
        <w:rPr>
          <w:rFonts w:ascii="Times New Roman" w:hAnsi="Times New Roman" w:cs="Times New Roman"/>
          <w:color w:val="000000"/>
          <w:sz w:val="24"/>
          <w:szCs w:val="24"/>
        </w:rPr>
        <w:t>-</w:t>
      </w:r>
      <w:r w:rsidR="003006D0">
        <w:rPr>
          <w:rFonts w:ascii="Times New Roman" w:hAnsi="Times New Roman" w:cs="Times New Roman"/>
          <w:color w:val="000000"/>
          <w:sz w:val="24"/>
          <w:szCs w:val="24"/>
        </w:rPr>
        <w:t xml:space="preserve">related reactions, fatigue, diarrhea, musculoskeletal pain, and upper </w:t>
      </w:r>
      <w:r w:rsidR="003006D0">
        <w:rPr>
          <w:rFonts w:ascii="Times New Roman" w:hAnsi="Times New Roman" w:cs="Times New Roman"/>
          <w:color w:val="000000"/>
          <w:sz w:val="24"/>
          <w:szCs w:val="24"/>
        </w:rPr>
        <w:lastRenderedPageBreak/>
        <w:t xml:space="preserve">respiratory tract infection. </w:t>
      </w:r>
      <w:r w:rsidR="002F0F86">
        <w:rPr>
          <w:rFonts w:ascii="Times New Roman" w:hAnsi="Times New Roman" w:cs="Times New Roman"/>
          <w:color w:val="000000"/>
          <w:sz w:val="24"/>
          <w:szCs w:val="24"/>
        </w:rPr>
        <w:t xml:space="preserve">Please </w:t>
      </w:r>
      <w:r w:rsidRPr="00B65F39">
        <w:rPr>
          <w:rFonts w:ascii="Times New Roman" w:hAnsi="Times New Roman" w:cs="Times New Roman"/>
          <w:color w:val="000000"/>
          <w:sz w:val="24"/>
          <w:szCs w:val="24"/>
        </w:rPr>
        <w:t xml:space="preserve">see </w:t>
      </w:r>
      <w:r w:rsidR="004013ED">
        <w:rPr>
          <w:rFonts w:ascii="Times New Roman" w:hAnsi="Times New Roman" w:cs="Times New Roman"/>
          <w:color w:val="000000"/>
          <w:sz w:val="24"/>
          <w:szCs w:val="24"/>
        </w:rPr>
        <w:t xml:space="preserve">additional safety information and </w:t>
      </w:r>
      <w:r w:rsidRPr="00B65F39">
        <w:rPr>
          <w:rFonts w:ascii="Times New Roman" w:hAnsi="Times New Roman" w:cs="Times New Roman"/>
          <w:color w:val="000000"/>
          <w:sz w:val="24"/>
          <w:szCs w:val="24"/>
        </w:rPr>
        <w:t xml:space="preserve">full Prescribing </w:t>
      </w:r>
      <w:r w:rsidR="004013ED">
        <w:rPr>
          <w:rFonts w:ascii="Times New Roman" w:hAnsi="Times New Roman" w:cs="Times New Roman"/>
          <w:color w:val="000000"/>
          <w:sz w:val="24"/>
          <w:szCs w:val="24"/>
        </w:rPr>
        <w:t>I</w:t>
      </w:r>
      <w:r w:rsidRPr="00B65F39">
        <w:rPr>
          <w:rFonts w:ascii="Times New Roman" w:hAnsi="Times New Roman" w:cs="Times New Roman"/>
          <w:color w:val="000000"/>
          <w:sz w:val="24"/>
          <w:szCs w:val="24"/>
        </w:rPr>
        <w:t xml:space="preserve">nformation at Poteligeo.com.  </w:t>
      </w:r>
    </w:p>
    <w:p w14:paraId="15B465C0" w14:textId="77777777" w:rsidR="00A84E57" w:rsidRPr="00B65F39" w:rsidRDefault="00A84E57" w:rsidP="005C6964">
      <w:pPr>
        <w:autoSpaceDE w:val="0"/>
        <w:autoSpaceDN w:val="0"/>
        <w:adjustRightInd w:val="0"/>
        <w:spacing w:after="0" w:line="276" w:lineRule="auto"/>
        <w:rPr>
          <w:rFonts w:ascii="Times New Roman" w:hAnsi="Times New Roman" w:cs="Times New Roman"/>
          <w:color w:val="000000"/>
          <w:sz w:val="24"/>
          <w:szCs w:val="24"/>
        </w:rPr>
      </w:pPr>
    </w:p>
    <w:p w14:paraId="44B03085" w14:textId="34EAC2C3" w:rsidR="00A84E57" w:rsidRPr="00B65F39" w:rsidRDefault="00A84E57" w:rsidP="005C6964">
      <w:pPr>
        <w:autoSpaceDE w:val="0"/>
        <w:autoSpaceDN w:val="0"/>
        <w:adjustRightInd w:val="0"/>
        <w:spacing w:after="0" w:line="276" w:lineRule="auto"/>
        <w:rPr>
          <w:rFonts w:ascii="Times New Roman" w:hAnsi="Times New Roman" w:cs="Times New Roman"/>
          <w:color w:val="000000"/>
          <w:sz w:val="24"/>
          <w:szCs w:val="24"/>
        </w:rPr>
      </w:pPr>
      <w:r w:rsidRPr="00B65F39">
        <w:rPr>
          <w:rFonts w:ascii="Times New Roman" w:hAnsi="Times New Roman" w:cs="Times New Roman"/>
          <w:color w:val="000000"/>
          <w:sz w:val="24"/>
          <w:szCs w:val="24"/>
        </w:rPr>
        <w:t xml:space="preserve">Please see the enclosed documentation demonstrating the medical necessity of </w:t>
      </w:r>
      <w:proofErr w:type="spellStart"/>
      <w:r w:rsidRPr="00B65F39">
        <w:rPr>
          <w:rFonts w:ascii="Times New Roman" w:hAnsi="Times New Roman" w:cs="Times New Roman"/>
          <w:color w:val="000000"/>
          <w:sz w:val="24"/>
          <w:szCs w:val="24"/>
        </w:rPr>
        <w:t>Poteligeo</w:t>
      </w:r>
      <w:proofErr w:type="spellEnd"/>
      <w:r w:rsidRPr="00B65F39">
        <w:rPr>
          <w:rFonts w:ascii="Times New Roman" w:hAnsi="Times New Roman" w:cs="Times New Roman"/>
          <w:color w:val="000000"/>
          <w:sz w:val="24"/>
          <w:szCs w:val="24"/>
        </w:rPr>
        <w:t xml:space="preserve"> for my patient, </w:t>
      </w:r>
      <w:r w:rsidRPr="00B65F39">
        <w:rPr>
          <w:rFonts w:ascii="Times New Roman" w:hAnsi="Times New Roman" w:cs="Times New Roman"/>
          <w:color w:val="FF0000"/>
          <w:sz w:val="24"/>
          <w:szCs w:val="24"/>
        </w:rPr>
        <w:t xml:space="preserve">(type in patient name). (He/she) </w:t>
      </w:r>
      <w:r w:rsidRPr="00B65F39">
        <w:rPr>
          <w:rFonts w:ascii="Times New Roman" w:hAnsi="Times New Roman" w:cs="Times New Roman"/>
          <w:color w:val="000000"/>
          <w:sz w:val="24"/>
          <w:szCs w:val="24"/>
        </w:rPr>
        <w:t xml:space="preserve">has stage </w:t>
      </w:r>
      <w:r w:rsidR="00453597">
        <w:rPr>
          <w:rFonts w:ascii="Times New Roman" w:hAnsi="Times New Roman" w:cs="Times New Roman"/>
          <w:color w:val="000000"/>
          <w:sz w:val="24"/>
          <w:szCs w:val="24"/>
        </w:rPr>
        <w:t>[</w:t>
      </w:r>
      <w:r w:rsidR="009D5C2D" w:rsidRPr="00B65F39">
        <w:rPr>
          <w:rFonts w:ascii="Times New Roman" w:hAnsi="Times New Roman" w:cs="Times New Roman"/>
          <w:color w:val="FF0000"/>
          <w:sz w:val="24"/>
          <w:szCs w:val="24"/>
        </w:rPr>
        <w:t xml:space="preserve">(IB- IV) mycosis </w:t>
      </w:r>
      <w:proofErr w:type="spellStart"/>
      <w:r w:rsidR="009D5C2D" w:rsidRPr="00B65F39">
        <w:rPr>
          <w:rFonts w:ascii="Times New Roman" w:hAnsi="Times New Roman" w:cs="Times New Roman"/>
          <w:color w:val="FF0000"/>
          <w:sz w:val="24"/>
          <w:szCs w:val="24"/>
        </w:rPr>
        <w:t>fungoides</w:t>
      </w:r>
      <w:proofErr w:type="spellEnd"/>
      <w:r w:rsidR="005C6964" w:rsidRPr="00B65F39">
        <w:rPr>
          <w:rFonts w:ascii="Times New Roman" w:hAnsi="Times New Roman" w:cs="Times New Roman"/>
          <w:color w:val="FF0000"/>
          <w:sz w:val="24"/>
          <w:szCs w:val="24"/>
        </w:rPr>
        <w:t xml:space="preserve"> (MF)</w:t>
      </w:r>
      <w:r w:rsidR="009D5C2D" w:rsidRPr="00B65F39">
        <w:rPr>
          <w:rFonts w:ascii="Times New Roman" w:hAnsi="Times New Roman" w:cs="Times New Roman"/>
          <w:color w:val="FF0000"/>
          <w:sz w:val="24"/>
          <w:szCs w:val="24"/>
        </w:rPr>
        <w:t xml:space="preserve"> / </w:t>
      </w:r>
      <w:proofErr w:type="spellStart"/>
      <w:r w:rsidR="009D5C2D" w:rsidRPr="00B65F39">
        <w:rPr>
          <w:rFonts w:ascii="Times New Roman" w:hAnsi="Times New Roman" w:cs="Times New Roman"/>
          <w:color w:val="FF0000"/>
          <w:sz w:val="24"/>
          <w:szCs w:val="24"/>
        </w:rPr>
        <w:t>S</w:t>
      </w:r>
      <w:r w:rsidR="00C5592B" w:rsidRPr="00C5592B">
        <w:rPr>
          <w:rFonts w:ascii="Times New Roman" w:hAnsi="Times New Roman" w:cs="Times New Roman"/>
          <w:sz w:val="24"/>
          <w:szCs w:val="24"/>
        </w:rPr>
        <w:t>é</w:t>
      </w:r>
      <w:r w:rsidR="009D5C2D" w:rsidRPr="00B65F39">
        <w:rPr>
          <w:rFonts w:ascii="Times New Roman" w:hAnsi="Times New Roman" w:cs="Times New Roman"/>
          <w:color w:val="FF0000"/>
          <w:sz w:val="24"/>
          <w:szCs w:val="24"/>
        </w:rPr>
        <w:t>zary</w:t>
      </w:r>
      <w:proofErr w:type="spellEnd"/>
      <w:r w:rsidR="009D5C2D" w:rsidRPr="00B65F39">
        <w:rPr>
          <w:rFonts w:ascii="Times New Roman" w:hAnsi="Times New Roman" w:cs="Times New Roman"/>
          <w:color w:val="FF0000"/>
          <w:sz w:val="24"/>
          <w:szCs w:val="24"/>
        </w:rPr>
        <w:t xml:space="preserve"> </w:t>
      </w:r>
      <w:r w:rsidR="00C5592B">
        <w:rPr>
          <w:rFonts w:ascii="Times New Roman" w:hAnsi="Times New Roman" w:cs="Times New Roman"/>
          <w:color w:val="FF0000"/>
          <w:sz w:val="24"/>
          <w:szCs w:val="24"/>
        </w:rPr>
        <w:t>s</w:t>
      </w:r>
      <w:r w:rsidR="009D5C2D" w:rsidRPr="00B65F39">
        <w:rPr>
          <w:rFonts w:ascii="Times New Roman" w:hAnsi="Times New Roman" w:cs="Times New Roman"/>
          <w:color w:val="FF0000"/>
          <w:sz w:val="24"/>
          <w:szCs w:val="24"/>
        </w:rPr>
        <w:t>yndrome</w:t>
      </w:r>
      <w:r w:rsidR="005C6964" w:rsidRPr="00B65F39">
        <w:rPr>
          <w:rFonts w:ascii="Times New Roman" w:hAnsi="Times New Roman" w:cs="Times New Roman"/>
          <w:color w:val="FF0000"/>
          <w:sz w:val="24"/>
          <w:szCs w:val="24"/>
        </w:rPr>
        <w:t xml:space="preserve"> (SS)</w:t>
      </w:r>
      <w:r w:rsidR="00453597">
        <w:rPr>
          <w:rFonts w:ascii="Times New Roman" w:hAnsi="Times New Roman" w:cs="Times New Roman"/>
          <w:color w:val="FF0000"/>
          <w:sz w:val="24"/>
          <w:szCs w:val="24"/>
        </w:rPr>
        <w:t>]</w:t>
      </w:r>
      <w:r w:rsidRPr="00B65F39">
        <w:rPr>
          <w:rFonts w:ascii="Times New Roman" w:hAnsi="Times New Roman" w:cs="Times New Roman"/>
          <w:color w:val="000000"/>
          <w:sz w:val="24"/>
          <w:szCs w:val="24"/>
        </w:rPr>
        <w:t xml:space="preserve">, </w:t>
      </w:r>
      <w:r w:rsidR="009D5C2D" w:rsidRPr="00B65F39">
        <w:rPr>
          <w:rFonts w:ascii="Times New Roman" w:hAnsi="Times New Roman" w:cs="Times New Roman"/>
          <w:color w:val="000000"/>
          <w:sz w:val="24"/>
          <w:szCs w:val="24"/>
        </w:rPr>
        <w:t>a form of Cutaneous T-Cell Lymphoma (CTCL)</w:t>
      </w:r>
      <w:r w:rsidR="005C6964" w:rsidRPr="00B65F39">
        <w:rPr>
          <w:rFonts w:ascii="Times New Roman" w:hAnsi="Times New Roman" w:cs="Times New Roman"/>
          <w:color w:val="000000"/>
          <w:sz w:val="24"/>
          <w:szCs w:val="24"/>
        </w:rPr>
        <w:t xml:space="preserve"> requiring systemic therapy</w:t>
      </w:r>
      <w:r w:rsidR="009D5C2D" w:rsidRPr="00B65F39">
        <w:rPr>
          <w:rFonts w:ascii="Times New Roman" w:hAnsi="Times New Roman" w:cs="Times New Roman"/>
          <w:color w:val="000000"/>
          <w:sz w:val="24"/>
          <w:szCs w:val="24"/>
        </w:rPr>
        <w:t xml:space="preserve">.  I </w:t>
      </w:r>
      <w:r w:rsidRPr="00B65F39">
        <w:rPr>
          <w:rFonts w:ascii="Times New Roman" w:hAnsi="Times New Roman" w:cs="Times New Roman"/>
          <w:color w:val="000000"/>
          <w:sz w:val="24"/>
          <w:szCs w:val="24"/>
        </w:rPr>
        <w:t>would appreciate prompt review of this informati</w:t>
      </w:r>
      <w:r w:rsidR="009D5C2D" w:rsidRPr="00B65F39">
        <w:rPr>
          <w:rFonts w:ascii="Times New Roman" w:hAnsi="Times New Roman" w:cs="Times New Roman"/>
          <w:color w:val="000000"/>
          <w:sz w:val="24"/>
          <w:szCs w:val="24"/>
        </w:rPr>
        <w:t xml:space="preserve">on for authorization of </w:t>
      </w:r>
      <w:proofErr w:type="spellStart"/>
      <w:r w:rsidR="009D5C2D" w:rsidRPr="00B65F39">
        <w:rPr>
          <w:rFonts w:ascii="Times New Roman" w:hAnsi="Times New Roman" w:cs="Times New Roman"/>
          <w:color w:val="000000"/>
          <w:sz w:val="24"/>
          <w:szCs w:val="24"/>
        </w:rPr>
        <w:t>Poteligeo</w:t>
      </w:r>
      <w:proofErr w:type="spellEnd"/>
      <w:r w:rsidRPr="00B65F39">
        <w:rPr>
          <w:rFonts w:ascii="Times New Roman" w:hAnsi="Times New Roman" w:cs="Times New Roman"/>
          <w:color w:val="000000"/>
          <w:sz w:val="24"/>
          <w:szCs w:val="24"/>
        </w:rPr>
        <w:t>.</w:t>
      </w:r>
    </w:p>
    <w:p w14:paraId="364239E1" w14:textId="77777777" w:rsidR="009D5C2D" w:rsidRPr="00B65F39" w:rsidRDefault="009D5C2D" w:rsidP="005C6964">
      <w:pPr>
        <w:autoSpaceDE w:val="0"/>
        <w:autoSpaceDN w:val="0"/>
        <w:adjustRightInd w:val="0"/>
        <w:spacing w:after="0" w:line="276" w:lineRule="auto"/>
        <w:rPr>
          <w:rFonts w:ascii="Times New Roman" w:hAnsi="Times New Roman" w:cs="Times New Roman"/>
          <w:b/>
          <w:bCs/>
          <w:color w:val="000000"/>
          <w:sz w:val="24"/>
          <w:szCs w:val="24"/>
        </w:rPr>
      </w:pPr>
    </w:p>
    <w:p w14:paraId="25B3453B" w14:textId="77777777" w:rsidR="00A84E57" w:rsidRPr="00B65F39" w:rsidRDefault="00A84E57" w:rsidP="005C6964">
      <w:pPr>
        <w:autoSpaceDE w:val="0"/>
        <w:autoSpaceDN w:val="0"/>
        <w:adjustRightInd w:val="0"/>
        <w:spacing w:after="0" w:line="276" w:lineRule="auto"/>
        <w:rPr>
          <w:rFonts w:ascii="Times New Roman" w:hAnsi="Times New Roman" w:cs="Times New Roman"/>
          <w:b/>
          <w:bCs/>
          <w:color w:val="000000"/>
          <w:sz w:val="24"/>
          <w:szCs w:val="24"/>
        </w:rPr>
      </w:pPr>
      <w:r w:rsidRPr="00B65F39">
        <w:rPr>
          <w:rFonts w:ascii="Times New Roman" w:hAnsi="Times New Roman" w:cs="Times New Roman"/>
          <w:b/>
          <w:bCs/>
          <w:color w:val="000000"/>
          <w:sz w:val="24"/>
          <w:szCs w:val="24"/>
        </w:rPr>
        <w:t>Patient’s Clinical History</w:t>
      </w:r>
    </w:p>
    <w:p w14:paraId="6973AFC3" w14:textId="77777777" w:rsidR="00A84E57" w:rsidRPr="00B65F39" w:rsidRDefault="00A84E57" w:rsidP="005C6964">
      <w:pPr>
        <w:autoSpaceDE w:val="0"/>
        <w:autoSpaceDN w:val="0"/>
        <w:adjustRightInd w:val="0"/>
        <w:spacing w:after="0" w:line="276" w:lineRule="auto"/>
        <w:rPr>
          <w:rFonts w:ascii="Times New Roman" w:hAnsi="Times New Roman" w:cs="Times New Roman"/>
          <w:color w:val="FF0000"/>
          <w:sz w:val="24"/>
          <w:szCs w:val="24"/>
        </w:rPr>
      </w:pPr>
      <w:r w:rsidRPr="00B65F39">
        <w:rPr>
          <w:rFonts w:ascii="Times New Roman" w:hAnsi="Times New Roman" w:cs="Times New Roman"/>
          <w:color w:val="FF0000"/>
          <w:sz w:val="24"/>
          <w:szCs w:val="24"/>
        </w:rPr>
        <w:t xml:space="preserve">[Patient’s name] </w:t>
      </w:r>
      <w:r w:rsidRPr="00B65F39">
        <w:rPr>
          <w:rFonts w:ascii="Times New Roman" w:hAnsi="Times New Roman" w:cs="Times New Roman"/>
          <w:color w:val="000000"/>
          <w:sz w:val="24"/>
          <w:szCs w:val="24"/>
        </w:rPr>
        <w:t xml:space="preserve">is a </w:t>
      </w:r>
      <w:r w:rsidRPr="00B65F39">
        <w:rPr>
          <w:rFonts w:ascii="Times New Roman" w:hAnsi="Times New Roman" w:cs="Times New Roman"/>
          <w:color w:val="FF0000"/>
          <w:sz w:val="24"/>
          <w:szCs w:val="24"/>
        </w:rPr>
        <w:t xml:space="preserve">[age] </w:t>
      </w:r>
      <w:r w:rsidRPr="00B65F39">
        <w:rPr>
          <w:rFonts w:ascii="Times New Roman" w:hAnsi="Times New Roman" w:cs="Times New Roman"/>
          <w:color w:val="000000"/>
          <w:sz w:val="24"/>
          <w:szCs w:val="24"/>
        </w:rPr>
        <w:t xml:space="preserve">year old </w:t>
      </w:r>
      <w:r w:rsidRPr="00B65F39">
        <w:rPr>
          <w:rFonts w:ascii="Times New Roman" w:hAnsi="Times New Roman" w:cs="Times New Roman"/>
          <w:color w:val="FF0000"/>
          <w:sz w:val="24"/>
          <w:szCs w:val="24"/>
        </w:rPr>
        <w:t xml:space="preserve">[male/female] </w:t>
      </w:r>
      <w:r w:rsidRPr="00B65F39">
        <w:rPr>
          <w:rFonts w:ascii="Times New Roman" w:hAnsi="Times New Roman" w:cs="Times New Roman"/>
          <w:color w:val="000000"/>
          <w:sz w:val="24"/>
          <w:szCs w:val="24"/>
        </w:rPr>
        <w:t xml:space="preserve">who was diagnosed in </w:t>
      </w:r>
      <w:r w:rsidRPr="00B65F39">
        <w:rPr>
          <w:rFonts w:ascii="Times New Roman" w:hAnsi="Times New Roman" w:cs="Times New Roman"/>
          <w:color w:val="FF0000"/>
          <w:sz w:val="24"/>
          <w:szCs w:val="24"/>
        </w:rPr>
        <w:t xml:space="preserve">[date] </w:t>
      </w:r>
      <w:r w:rsidRPr="00B65F39">
        <w:rPr>
          <w:rFonts w:ascii="Times New Roman" w:hAnsi="Times New Roman" w:cs="Times New Roman"/>
          <w:color w:val="000000"/>
          <w:sz w:val="24"/>
          <w:szCs w:val="24"/>
        </w:rPr>
        <w:t xml:space="preserve">with </w:t>
      </w:r>
      <w:r w:rsidRPr="00B65F39">
        <w:rPr>
          <w:rFonts w:ascii="Times New Roman" w:hAnsi="Times New Roman" w:cs="Times New Roman"/>
          <w:color w:val="FF0000"/>
          <w:sz w:val="24"/>
          <w:szCs w:val="24"/>
        </w:rPr>
        <w:t>[stage of</w:t>
      </w:r>
    </w:p>
    <w:p w14:paraId="162AC90C" w14:textId="402E2C79" w:rsidR="00A84E57" w:rsidRPr="00B65F39" w:rsidRDefault="00A84E57" w:rsidP="005C6964">
      <w:pPr>
        <w:autoSpaceDE w:val="0"/>
        <w:autoSpaceDN w:val="0"/>
        <w:adjustRightInd w:val="0"/>
        <w:spacing w:after="0" w:line="276" w:lineRule="auto"/>
        <w:rPr>
          <w:rFonts w:ascii="Times New Roman" w:hAnsi="Times New Roman" w:cs="Times New Roman"/>
          <w:color w:val="000000"/>
          <w:sz w:val="24"/>
          <w:szCs w:val="24"/>
        </w:rPr>
      </w:pPr>
      <w:r w:rsidRPr="00B65F39">
        <w:rPr>
          <w:rFonts w:ascii="Times New Roman" w:hAnsi="Times New Roman" w:cs="Times New Roman"/>
          <w:color w:val="FF0000"/>
          <w:sz w:val="24"/>
          <w:szCs w:val="24"/>
        </w:rPr>
        <w:t xml:space="preserve">disease] </w:t>
      </w:r>
      <w:r w:rsidR="00453597">
        <w:rPr>
          <w:rFonts w:ascii="Times New Roman" w:hAnsi="Times New Roman" w:cs="Times New Roman"/>
          <w:color w:val="FF0000"/>
          <w:sz w:val="24"/>
          <w:szCs w:val="24"/>
        </w:rPr>
        <w:t>[</w:t>
      </w:r>
      <w:r w:rsidR="00F732FD" w:rsidRPr="00B65F39">
        <w:rPr>
          <w:rFonts w:ascii="Times New Roman" w:hAnsi="Times New Roman" w:cs="Times New Roman"/>
          <w:color w:val="FF0000"/>
          <w:sz w:val="24"/>
          <w:szCs w:val="24"/>
        </w:rPr>
        <w:t>MF/SS</w:t>
      </w:r>
      <w:r w:rsidR="00453597">
        <w:rPr>
          <w:rFonts w:ascii="Times New Roman" w:hAnsi="Times New Roman" w:cs="Times New Roman"/>
          <w:color w:val="FF0000"/>
          <w:sz w:val="24"/>
          <w:szCs w:val="24"/>
        </w:rPr>
        <w:t>]</w:t>
      </w:r>
      <w:r w:rsidR="00F732FD" w:rsidRPr="00B65F39">
        <w:rPr>
          <w:rFonts w:ascii="Times New Roman" w:hAnsi="Times New Roman" w:cs="Times New Roman"/>
          <w:color w:val="000000"/>
          <w:sz w:val="24"/>
          <w:szCs w:val="24"/>
        </w:rPr>
        <w:t xml:space="preserve">. </w:t>
      </w:r>
      <w:r w:rsidR="00A75CE2" w:rsidRPr="00B65F39">
        <w:rPr>
          <w:rFonts w:ascii="Times New Roman" w:hAnsi="Times New Roman" w:cs="Times New Roman"/>
          <w:color w:val="000000"/>
          <w:sz w:val="24"/>
          <w:szCs w:val="24"/>
        </w:rPr>
        <w:t>Systemic t</w:t>
      </w:r>
      <w:r w:rsidRPr="00B65F39">
        <w:rPr>
          <w:rFonts w:ascii="Times New Roman" w:hAnsi="Times New Roman" w:cs="Times New Roman"/>
          <w:color w:val="000000"/>
          <w:sz w:val="24"/>
          <w:szCs w:val="24"/>
        </w:rPr>
        <w:t xml:space="preserve">reatment options for patients with </w:t>
      </w:r>
      <w:r w:rsidR="00453597">
        <w:rPr>
          <w:rFonts w:ascii="Times New Roman" w:hAnsi="Times New Roman" w:cs="Times New Roman"/>
          <w:color w:val="000000"/>
          <w:sz w:val="24"/>
          <w:szCs w:val="24"/>
        </w:rPr>
        <w:t>[</w:t>
      </w:r>
      <w:r w:rsidR="00F732FD" w:rsidRPr="00B65F39">
        <w:rPr>
          <w:rFonts w:ascii="Times New Roman" w:hAnsi="Times New Roman" w:cs="Times New Roman"/>
          <w:color w:val="FF0000"/>
          <w:sz w:val="24"/>
          <w:szCs w:val="24"/>
        </w:rPr>
        <w:t>MF/SS</w:t>
      </w:r>
      <w:r w:rsidR="00453597">
        <w:rPr>
          <w:rFonts w:ascii="Times New Roman" w:hAnsi="Times New Roman" w:cs="Times New Roman"/>
          <w:color w:val="FF0000"/>
          <w:sz w:val="24"/>
          <w:szCs w:val="24"/>
        </w:rPr>
        <w:t>]</w:t>
      </w:r>
      <w:r w:rsidR="00F732FD" w:rsidRPr="00B65F39">
        <w:rPr>
          <w:rFonts w:ascii="Times New Roman" w:hAnsi="Times New Roman" w:cs="Times New Roman"/>
          <w:color w:val="FF0000"/>
          <w:sz w:val="24"/>
          <w:szCs w:val="24"/>
        </w:rPr>
        <w:t xml:space="preserve"> </w:t>
      </w:r>
      <w:r w:rsidRPr="00B65F39">
        <w:rPr>
          <w:rFonts w:ascii="Times New Roman" w:hAnsi="Times New Roman" w:cs="Times New Roman"/>
          <w:color w:val="000000"/>
          <w:sz w:val="24"/>
          <w:szCs w:val="24"/>
        </w:rPr>
        <w:t>are limited.</w:t>
      </w:r>
    </w:p>
    <w:p w14:paraId="026F98D8" w14:textId="77777777" w:rsidR="00F732FD" w:rsidRPr="00B65F39" w:rsidRDefault="00F732FD" w:rsidP="005C6964">
      <w:pPr>
        <w:autoSpaceDE w:val="0"/>
        <w:autoSpaceDN w:val="0"/>
        <w:adjustRightInd w:val="0"/>
        <w:spacing w:after="0" w:line="276" w:lineRule="auto"/>
        <w:rPr>
          <w:rFonts w:ascii="Times New Roman" w:hAnsi="Times New Roman" w:cs="Times New Roman"/>
          <w:color w:val="FF0000"/>
          <w:sz w:val="24"/>
          <w:szCs w:val="24"/>
        </w:rPr>
      </w:pPr>
    </w:p>
    <w:p w14:paraId="0E4754E3" w14:textId="77777777" w:rsidR="00A84E57" w:rsidRPr="00B65F39" w:rsidRDefault="00A84E57" w:rsidP="005C6964">
      <w:pPr>
        <w:autoSpaceDE w:val="0"/>
        <w:autoSpaceDN w:val="0"/>
        <w:adjustRightInd w:val="0"/>
        <w:spacing w:after="0" w:line="276" w:lineRule="auto"/>
        <w:rPr>
          <w:rFonts w:ascii="Times New Roman" w:hAnsi="Times New Roman" w:cs="Times New Roman"/>
          <w:color w:val="FF0000"/>
          <w:sz w:val="24"/>
          <w:szCs w:val="24"/>
        </w:rPr>
      </w:pPr>
      <w:r w:rsidRPr="00B65F39">
        <w:rPr>
          <w:rFonts w:ascii="Times New Roman" w:hAnsi="Times New Roman" w:cs="Times New Roman"/>
          <w:color w:val="FF0000"/>
          <w:sz w:val="24"/>
          <w:szCs w:val="24"/>
        </w:rPr>
        <w:t xml:space="preserve">[He/She] </w:t>
      </w:r>
      <w:r w:rsidRPr="00B65F39">
        <w:rPr>
          <w:rFonts w:ascii="Times New Roman" w:hAnsi="Times New Roman" w:cs="Times New Roman"/>
          <w:color w:val="000000"/>
          <w:sz w:val="24"/>
          <w:szCs w:val="24"/>
        </w:rPr>
        <w:t xml:space="preserve">underwent </w:t>
      </w:r>
      <w:r w:rsidRPr="00B65F39">
        <w:rPr>
          <w:rFonts w:ascii="Times New Roman" w:hAnsi="Times New Roman" w:cs="Times New Roman"/>
          <w:color w:val="FF0000"/>
          <w:sz w:val="24"/>
          <w:szCs w:val="24"/>
        </w:rPr>
        <w:t>[describe treatment to date].</w:t>
      </w:r>
    </w:p>
    <w:p w14:paraId="619047B4" w14:textId="77777777" w:rsidR="00A84E57" w:rsidRPr="00B65F39" w:rsidRDefault="00A84E57" w:rsidP="005C6964">
      <w:pPr>
        <w:autoSpaceDE w:val="0"/>
        <w:autoSpaceDN w:val="0"/>
        <w:adjustRightInd w:val="0"/>
        <w:spacing w:after="0" w:line="276" w:lineRule="auto"/>
        <w:rPr>
          <w:rFonts w:ascii="Times New Roman" w:hAnsi="Times New Roman" w:cs="Times New Roman"/>
          <w:color w:val="FF0000"/>
          <w:sz w:val="24"/>
          <w:szCs w:val="24"/>
        </w:rPr>
      </w:pPr>
      <w:r w:rsidRPr="00B65F39">
        <w:rPr>
          <w:rFonts w:ascii="Times New Roman" w:eastAsia="Times New Roman" w:hAnsi="Times New Roman" w:cs="Times New Roman" w:hint="eastAsia"/>
          <w:color w:val="FF0000"/>
          <w:sz w:val="24"/>
          <w:szCs w:val="24"/>
        </w:rPr>
        <w:t>􀀀</w:t>
      </w:r>
      <w:r w:rsidRPr="00B65F39">
        <w:rPr>
          <w:rFonts w:ascii="Times New Roman" w:hAnsi="Times New Roman" w:cs="Times New Roman"/>
          <w:color w:val="FF0000"/>
          <w:sz w:val="24"/>
          <w:szCs w:val="24"/>
        </w:rPr>
        <w:t xml:space="preserve"> [Be sure to include diagnosis and dates]</w:t>
      </w:r>
    </w:p>
    <w:p w14:paraId="771BC0EB" w14:textId="77777777" w:rsidR="00A84E57" w:rsidRPr="00B65F39" w:rsidRDefault="00A84E57" w:rsidP="005C6964">
      <w:pPr>
        <w:autoSpaceDE w:val="0"/>
        <w:autoSpaceDN w:val="0"/>
        <w:adjustRightInd w:val="0"/>
        <w:spacing w:after="0" w:line="276" w:lineRule="auto"/>
        <w:rPr>
          <w:rFonts w:ascii="Times New Roman" w:hAnsi="Times New Roman" w:cs="Times New Roman"/>
          <w:color w:val="FF0000"/>
          <w:sz w:val="24"/>
          <w:szCs w:val="24"/>
        </w:rPr>
      </w:pPr>
      <w:r w:rsidRPr="00B65F39">
        <w:rPr>
          <w:rFonts w:ascii="Times New Roman" w:eastAsia="Times New Roman" w:hAnsi="Times New Roman" w:cs="Times New Roman" w:hint="eastAsia"/>
          <w:color w:val="FF0000"/>
          <w:sz w:val="24"/>
          <w:szCs w:val="24"/>
        </w:rPr>
        <w:t>􀀀</w:t>
      </w:r>
      <w:r w:rsidRPr="00B65F39">
        <w:rPr>
          <w:rFonts w:ascii="Times New Roman" w:hAnsi="Times New Roman" w:cs="Times New Roman"/>
          <w:color w:val="FF0000"/>
          <w:sz w:val="24"/>
          <w:szCs w:val="24"/>
        </w:rPr>
        <w:t xml:space="preserve"> [Past treatments]</w:t>
      </w:r>
    </w:p>
    <w:p w14:paraId="7EC4F339" w14:textId="77777777" w:rsidR="00A84E57" w:rsidRPr="00B65F39" w:rsidRDefault="00A84E57" w:rsidP="005C6964">
      <w:pPr>
        <w:autoSpaceDE w:val="0"/>
        <w:autoSpaceDN w:val="0"/>
        <w:adjustRightInd w:val="0"/>
        <w:spacing w:after="0" w:line="276" w:lineRule="auto"/>
        <w:rPr>
          <w:rFonts w:ascii="Times New Roman" w:hAnsi="Times New Roman" w:cs="Times New Roman"/>
          <w:color w:val="FF0000"/>
          <w:sz w:val="24"/>
          <w:szCs w:val="24"/>
        </w:rPr>
      </w:pPr>
      <w:r w:rsidRPr="00B65F39">
        <w:rPr>
          <w:rFonts w:ascii="Times New Roman" w:eastAsia="Times New Roman" w:hAnsi="Times New Roman" w:cs="Times New Roman" w:hint="eastAsia"/>
          <w:color w:val="FF0000"/>
          <w:sz w:val="24"/>
          <w:szCs w:val="24"/>
        </w:rPr>
        <w:t>􀀀</w:t>
      </w:r>
      <w:r w:rsidRPr="00B65F39">
        <w:rPr>
          <w:rFonts w:ascii="Times New Roman" w:hAnsi="Times New Roman" w:cs="Times New Roman"/>
          <w:color w:val="FF0000"/>
          <w:sz w:val="24"/>
          <w:szCs w:val="24"/>
        </w:rPr>
        <w:t xml:space="preserve"> [Test results that indi</w:t>
      </w:r>
      <w:r w:rsidR="009D5C2D" w:rsidRPr="00B65F39">
        <w:rPr>
          <w:rFonts w:ascii="Times New Roman" w:hAnsi="Times New Roman" w:cs="Times New Roman"/>
          <w:color w:val="FF0000"/>
          <w:sz w:val="24"/>
          <w:szCs w:val="24"/>
        </w:rPr>
        <w:t>cate failure of past treatment]</w:t>
      </w:r>
    </w:p>
    <w:p w14:paraId="64B3DBA6" w14:textId="77777777" w:rsidR="00A84E57" w:rsidRPr="00B65F39" w:rsidRDefault="00A84E57" w:rsidP="005C6964">
      <w:pPr>
        <w:autoSpaceDE w:val="0"/>
        <w:autoSpaceDN w:val="0"/>
        <w:adjustRightInd w:val="0"/>
        <w:spacing w:after="0" w:line="276" w:lineRule="auto"/>
        <w:rPr>
          <w:rFonts w:ascii="Times New Roman" w:hAnsi="Times New Roman" w:cs="Times New Roman"/>
          <w:color w:val="FF0000"/>
          <w:sz w:val="24"/>
          <w:szCs w:val="24"/>
        </w:rPr>
      </w:pPr>
      <w:r w:rsidRPr="00B65F39">
        <w:rPr>
          <w:rFonts w:ascii="Times New Roman" w:eastAsia="Times New Roman" w:hAnsi="Times New Roman" w:cs="Times New Roman" w:hint="eastAsia"/>
          <w:color w:val="FF0000"/>
          <w:sz w:val="24"/>
          <w:szCs w:val="24"/>
        </w:rPr>
        <w:t>􀀀</w:t>
      </w:r>
      <w:r w:rsidRPr="00B65F39">
        <w:rPr>
          <w:rFonts w:ascii="Times New Roman" w:hAnsi="Times New Roman" w:cs="Times New Roman"/>
          <w:color w:val="FF0000"/>
          <w:sz w:val="24"/>
          <w:szCs w:val="24"/>
        </w:rPr>
        <w:t xml:space="preserve"> [Social &amp; family information (especially if young patient)]</w:t>
      </w:r>
    </w:p>
    <w:p w14:paraId="62FE5894" w14:textId="77777777" w:rsidR="00A84E57" w:rsidRPr="00B65F39" w:rsidRDefault="00A84E57" w:rsidP="005C6964">
      <w:pPr>
        <w:autoSpaceDE w:val="0"/>
        <w:autoSpaceDN w:val="0"/>
        <w:adjustRightInd w:val="0"/>
        <w:spacing w:after="0" w:line="276" w:lineRule="auto"/>
        <w:rPr>
          <w:rFonts w:ascii="Times New Roman" w:hAnsi="Times New Roman" w:cs="Times New Roman"/>
          <w:color w:val="FF0000"/>
          <w:sz w:val="24"/>
          <w:szCs w:val="24"/>
        </w:rPr>
      </w:pPr>
      <w:r w:rsidRPr="00B65F39">
        <w:rPr>
          <w:rFonts w:ascii="Times New Roman" w:hAnsi="Times New Roman" w:cs="Times New Roman"/>
          <w:color w:val="FF0000"/>
          <w:sz w:val="24"/>
          <w:szCs w:val="24"/>
        </w:rPr>
        <w:t>[i.e. young children or grandchildren, contributes to the well-being of the family, part-time</w:t>
      </w:r>
    </w:p>
    <w:p w14:paraId="52990779" w14:textId="2D3E85B6" w:rsidR="00A84E57" w:rsidRPr="00B65F39" w:rsidRDefault="00A84E57" w:rsidP="005C6964">
      <w:pPr>
        <w:autoSpaceDE w:val="0"/>
        <w:autoSpaceDN w:val="0"/>
        <w:adjustRightInd w:val="0"/>
        <w:spacing w:after="0" w:line="276" w:lineRule="auto"/>
        <w:rPr>
          <w:rFonts w:ascii="Times New Roman" w:hAnsi="Times New Roman" w:cs="Times New Roman"/>
          <w:color w:val="FF0000"/>
          <w:sz w:val="24"/>
          <w:szCs w:val="24"/>
        </w:rPr>
      </w:pPr>
      <w:r w:rsidRPr="00B65F39">
        <w:rPr>
          <w:rFonts w:ascii="Times New Roman" w:hAnsi="Times New Roman" w:cs="Times New Roman"/>
          <w:color w:val="FF0000"/>
          <w:sz w:val="24"/>
          <w:szCs w:val="24"/>
        </w:rPr>
        <w:t>work, volunteer work</w:t>
      </w:r>
      <w:r w:rsidR="00B26CF0">
        <w:rPr>
          <w:rFonts w:ascii="Times New Roman" w:hAnsi="Times New Roman" w:cs="Times New Roman"/>
          <w:color w:val="FF0000"/>
          <w:sz w:val="24"/>
          <w:szCs w:val="24"/>
        </w:rPr>
        <w:t>]</w:t>
      </w:r>
    </w:p>
    <w:p w14:paraId="45E936EB" w14:textId="77777777" w:rsidR="009D5C2D" w:rsidRPr="00B65F39" w:rsidRDefault="009D5C2D" w:rsidP="005C6964">
      <w:pPr>
        <w:autoSpaceDE w:val="0"/>
        <w:autoSpaceDN w:val="0"/>
        <w:adjustRightInd w:val="0"/>
        <w:spacing w:after="0" w:line="276" w:lineRule="auto"/>
        <w:rPr>
          <w:rFonts w:ascii="Times New Roman" w:hAnsi="Times New Roman" w:cs="Times New Roman"/>
          <w:b/>
          <w:bCs/>
          <w:color w:val="000000"/>
          <w:sz w:val="24"/>
          <w:szCs w:val="24"/>
        </w:rPr>
      </w:pPr>
    </w:p>
    <w:p w14:paraId="1EECAEFD" w14:textId="77777777" w:rsidR="00A84E57" w:rsidRPr="00B65F39" w:rsidRDefault="00A84E57" w:rsidP="005C6964">
      <w:pPr>
        <w:autoSpaceDE w:val="0"/>
        <w:autoSpaceDN w:val="0"/>
        <w:adjustRightInd w:val="0"/>
        <w:spacing w:after="0" w:line="276" w:lineRule="auto"/>
        <w:rPr>
          <w:rFonts w:ascii="Times New Roman" w:hAnsi="Times New Roman" w:cs="Times New Roman"/>
          <w:b/>
          <w:bCs/>
          <w:color w:val="000000"/>
          <w:sz w:val="24"/>
          <w:szCs w:val="24"/>
        </w:rPr>
      </w:pPr>
      <w:r w:rsidRPr="00B65F39">
        <w:rPr>
          <w:rFonts w:ascii="Times New Roman" w:hAnsi="Times New Roman" w:cs="Times New Roman"/>
          <w:b/>
          <w:bCs/>
          <w:color w:val="000000"/>
          <w:sz w:val="24"/>
          <w:szCs w:val="24"/>
        </w:rPr>
        <w:t>Treatment Rationale</w:t>
      </w:r>
    </w:p>
    <w:p w14:paraId="7901DCAD" w14:textId="095627B1" w:rsidR="00594679" w:rsidRPr="00B65F39" w:rsidRDefault="009D5C2D" w:rsidP="00594679">
      <w:pPr>
        <w:autoSpaceDE w:val="0"/>
        <w:autoSpaceDN w:val="0"/>
        <w:adjustRightInd w:val="0"/>
        <w:spacing w:after="0" w:line="240" w:lineRule="auto"/>
        <w:rPr>
          <w:rFonts w:ascii="Times New Roman" w:hAnsi="Times New Roman" w:cs="Times New Roman"/>
          <w:color w:val="000000"/>
          <w:sz w:val="24"/>
          <w:szCs w:val="24"/>
        </w:rPr>
      </w:pPr>
      <w:proofErr w:type="spellStart"/>
      <w:r w:rsidRPr="00B65F39">
        <w:rPr>
          <w:rFonts w:ascii="Times New Roman" w:hAnsi="Times New Roman" w:cs="Times New Roman"/>
          <w:color w:val="000000"/>
          <w:sz w:val="24"/>
          <w:szCs w:val="24"/>
        </w:rPr>
        <w:t>Poteligeo</w:t>
      </w:r>
      <w:proofErr w:type="spellEnd"/>
      <w:r w:rsidRPr="00B65F39">
        <w:rPr>
          <w:rFonts w:ascii="Times New Roman" w:hAnsi="Times New Roman" w:cs="Times New Roman"/>
          <w:color w:val="000000"/>
          <w:sz w:val="24"/>
          <w:szCs w:val="24"/>
        </w:rPr>
        <w:t xml:space="preserve"> was FDA </w:t>
      </w:r>
      <w:r w:rsidRPr="003C53E7">
        <w:rPr>
          <w:rFonts w:ascii="Times New Roman" w:hAnsi="Times New Roman" w:cs="Times New Roman"/>
          <w:sz w:val="24"/>
          <w:szCs w:val="24"/>
        </w:rPr>
        <w:t xml:space="preserve">approved on </w:t>
      </w:r>
      <w:r w:rsidR="00835DEF" w:rsidRPr="003C53E7">
        <w:rPr>
          <w:rFonts w:ascii="Times New Roman" w:hAnsi="Times New Roman" w:cs="Times New Roman"/>
          <w:sz w:val="24"/>
          <w:szCs w:val="24"/>
        </w:rPr>
        <w:t>August</w:t>
      </w:r>
      <w:r w:rsidR="0025443D" w:rsidRPr="003C53E7">
        <w:rPr>
          <w:rFonts w:ascii="Times New Roman" w:hAnsi="Times New Roman" w:cs="Times New Roman"/>
          <w:sz w:val="24"/>
          <w:szCs w:val="24"/>
        </w:rPr>
        <w:t xml:space="preserve"> 8</w:t>
      </w:r>
      <w:r w:rsidRPr="003C53E7">
        <w:rPr>
          <w:rFonts w:ascii="Times New Roman" w:hAnsi="Times New Roman" w:cs="Times New Roman"/>
          <w:sz w:val="24"/>
          <w:szCs w:val="24"/>
        </w:rPr>
        <w:t xml:space="preserve">, 2018 </w:t>
      </w:r>
      <w:r w:rsidR="00A84E57" w:rsidRPr="003C53E7">
        <w:rPr>
          <w:rFonts w:ascii="Times New Roman" w:hAnsi="Times New Roman" w:cs="Times New Roman"/>
          <w:bCs/>
          <w:sz w:val="24"/>
          <w:szCs w:val="24"/>
        </w:rPr>
        <w:t xml:space="preserve">for </w:t>
      </w:r>
      <w:r w:rsidR="00A84E57" w:rsidRPr="00B65F39">
        <w:rPr>
          <w:rFonts w:ascii="Times New Roman" w:hAnsi="Times New Roman" w:cs="Times New Roman"/>
          <w:bCs/>
          <w:color w:val="000000"/>
          <w:sz w:val="24"/>
          <w:szCs w:val="24"/>
        </w:rPr>
        <w:t xml:space="preserve">the treatment of </w:t>
      </w:r>
      <w:r w:rsidR="00605AC3">
        <w:rPr>
          <w:rFonts w:ascii="Times New Roman" w:hAnsi="Times New Roman" w:cs="Times New Roman"/>
          <w:bCs/>
          <w:color w:val="000000"/>
          <w:sz w:val="24"/>
          <w:szCs w:val="24"/>
        </w:rPr>
        <w:t>adult</w:t>
      </w:r>
      <w:r w:rsidRPr="00B65F39">
        <w:rPr>
          <w:rFonts w:ascii="Times New Roman" w:hAnsi="Times New Roman" w:cs="Times New Roman"/>
          <w:bCs/>
          <w:color w:val="000000"/>
          <w:sz w:val="24"/>
          <w:szCs w:val="24"/>
        </w:rPr>
        <w:t xml:space="preserve"> </w:t>
      </w:r>
      <w:r w:rsidR="00A84E57" w:rsidRPr="00B65F39">
        <w:rPr>
          <w:rFonts w:ascii="Times New Roman" w:hAnsi="Times New Roman" w:cs="Times New Roman"/>
          <w:bCs/>
          <w:color w:val="000000"/>
          <w:sz w:val="24"/>
          <w:szCs w:val="24"/>
        </w:rPr>
        <w:t>patients</w:t>
      </w:r>
      <w:r w:rsidRPr="00B65F39">
        <w:rPr>
          <w:rFonts w:ascii="Times New Roman" w:hAnsi="Times New Roman" w:cs="Times New Roman"/>
          <w:bCs/>
          <w:color w:val="000000"/>
          <w:sz w:val="24"/>
          <w:szCs w:val="24"/>
        </w:rPr>
        <w:t xml:space="preserve"> with relapsed it refractory MF and SS after at least one prior systemic treatment</w:t>
      </w:r>
      <w:r w:rsidRPr="003C53E7">
        <w:rPr>
          <w:rFonts w:ascii="Times New Roman" w:hAnsi="Times New Roman" w:cs="Times New Roman"/>
          <w:bCs/>
          <w:sz w:val="24"/>
          <w:szCs w:val="24"/>
        </w:rPr>
        <w:t xml:space="preserve">.  </w:t>
      </w:r>
      <w:proofErr w:type="spellStart"/>
      <w:r w:rsidR="0025443D" w:rsidRPr="003C53E7">
        <w:rPr>
          <w:rFonts w:ascii="Times New Roman" w:hAnsi="Times New Roman" w:cs="Times New Roman"/>
          <w:bCs/>
          <w:sz w:val="24"/>
          <w:szCs w:val="24"/>
        </w:rPr>
        <w:t>Poteligeo</w:t>
      </w:r>
      <w:proofErr w:type="spellEnd"/>
      <w:r w:rsidR="0025443D" w:rsidRPr="003C53E7">
        <w:rPr>
          <w:rFonts w:ascii="Times New Roman" w:hAnsi="Times New Roman" w:cs="Times New Roman"/>
          <w:bCs/>
          <w:sz w:val="24"/>
          <w:szCs w:val="24"/>
        </w:rPr>
        <w:t xml:space="preserve"> is listed in </w:t>
      </w:r>
      <w:r w:rsidR="003B7AED" w:rsidRPr="00B6034A">
        <w:rPr>
          <w:rFonts w:ascii="Times New Roman" w:hAnsi="Times New Roman" w:cs="Times New Roman"/>
          <w:bCs/>
          <w:color w:val="FF0000"/>
          <w:sz w:val="24"/>
          <w:szCs w:val="24"/>
        </w:rPr>
        <w:t>[</w:t>
      </w:r>
      <w:r w:rsidR="003B7AED" w:rsidRPr="00B6034A">
        <w:rPr>
          <w:rFonts w:ascii="Times New Roman" w:hAnsi="Times New Roman" w:cs="Times New Roman"/>
          <w:color w:val="FF0000"/>
          <w:sz w:val="24"/>
          <w:szCs w:val="24"/>
        </w:rPr>
        <w:t xml:space="preserve">list any clinical practice guidelines that recommend </w:t>
      </w:r>
      <w:proofErr w:type="spellStart"/>
      <w:r w:rsidR="003B7AED" w:rsidRPr="00B6034A">
        <w:rPr>
          <w:rFonts w:ascii="Times New Roman" w:hAnsi="Times New Roman" w:cs="Times New Roman"/>
          <w:color w:val="FF0000"/>
          <w:sz w:val="24"/>
          <w:szCs w:val="24"/>
        </w:rPr>
        <w:t>Poteligeo</w:t>
      </w:r>
      <w:proofErr w:type="spellEnd"/>
      <w:r w:rsidR="003B7AED" w:rsidRPr="00B6034A">
        <w:rPr>
          <w:rFonts w:ascii="Times New Roman" w:hAnsi="Times New Roman" w:cs="Times New Roman"/>
          <w:color w:val="FF0000"/>
          <w:sz w:val="24"/>
          <w:szCs w:val="24"/>
        </w:rPr>
        <w:t>]</w:t>
      </w:r>
      <w:r w:rsidR="0025443D" w:rsidRPr="000B320C">
        <w:rPr>
          <w:rFonts w:ascii="Times New Roman" w:hAnsi="Times New Roman" w:cs="Times New Roman"/>
          <w:bCs/>
          <w:color w:val="000000"/>
          <w:sz w:val="24"/>
          <w:szCs w:val="24"/>
        </w:rPr>
        <w:t>.</w:t>
      </w:r>
      <w:r w:rsidR="00F732FD" w:rsidRPr="00B65F39">
        <w:rPr>
          <w:rFonts w:ascii="Times New Roman" w:hAnsi="Times New Roman" w:cs="Times New Roman"/>
          <w:bCs/>
          <w:color w:val="000000"/>
          <w:sz w:val="24"/>
          <w:szCs w:val="24"/>
        </w:rPr>
        <w:t xml:space="preserve">  </w:t>
      </w:r>
      <w:proofErr w:type="spellStart"/>
      <w:r w:rsidR="00F732FD" w:rsidRPr="00B65F39">
        <w:rPr>
          <w:rFonts w:ascii="Times New Roman" w:hAnsi="Times New Roman" w:cs="Times New Roman"/>
          <w:bCs/>
          <w:color w:val="000000"/>
          <w:sz w:val="24"/>
          <w:szCs w:val="24"/>
        </w:rPr>
        <w:t>Poteligeo</w:t>
      </w:r>
      <w:proofErr w:type="spellEnd"/>
      <w:r w:rsidR="00F732FD" w:rsidRPr="00B65F39">
        <w:rPr>
          <w:rFonts w:ascii="Times New Roman" w:hAnsi="Times New Roman" w:cs="Times New Roman"/>
          <w:bCs/>
          <w:color w:val="000000"/>
          <w:sz w:val="24"/>
          <w:szCs w:val="24"/>
        </w:rPr>
        <w:t xml:space="preserve"> is given as 1.0 mg/kg over 1 h infusion every week for </w:t>
      </w:r>
      <w:r w:rsidR="004013ED">
        <w:rPr>
          <w:rFonts w:ascii="Times New Roman" w:hAnsi="Times New Roman" w:cs="Times New Roman"/>
          <w:bCs/>
          <w:color w:val="000000"/>
          <w:sz w:val="24"/>
          <w:szCs w:val="24"/>
        </w:rPr>
        <w:t>5</w:t>
      </w:r>
      <w:r w:rsidR="00F732FD" w:rsidRPr="00B65F39">
        <w:rPr>
          <w:rFonts w:ascii="Times New Roman" w:hAnsi="Times New Roman" w:cs="Times New Roman"/>
          <w:bCs/>
          <w:color w:val="000000"/>
          <w:sz w:val="24"/>
          <w:szCs w:val="24"/>
        </w:rPr>
        <w:t xml:space="preserve"> weeks </w:t>
      </w:r>
      <w:r w:rsidR="005C6964" w:rsidRPr="00B65F39">
        <w:rPr>
          <w:rFonts w:ascii="Times New Roman" w:hAnsi="Times New Roman" w:cs="Times New Roman"/>
          <w:bCs/>
          <w:color w:val="000000"/>
          <w:sz w:val="24"/>
          <w:szCs w:val="24"/>
        </w:rPr>
        <w:t>then every other week until disease progression or unacceptable toxicity</w:t>
      </w:r>
      <w:r w:rsidR="005C6964" w:rsidRPr="00B65F39">
        <w:rPr>
          <w:rFonts w:ascii="Times New Roman" w:hAnsi="Times New Roman" w:cs="Times New Roman"/>
          <w:b/>
          <w:bCs/>
          <w:color w:val="000000"/>
          <w:sz w:val="24"/>
          <w:szCs w:val="24"/>
        </w:rPr>
        <w:t xml:space="preserve">. </w:t>
      </w:r>
    </w:p>
    <w:p w14:paraId="577BBE99" w14:textId="77777777" w:rsidR="009D5C2D" w:rsidRPr="00B65F39" w:rsidRDefault="009D5C2D" w:rsidP="005C6964">
      <w:pPr>
        <w:autoSpaceDE w:val="0"/>
        <w:autoSpaceDN w:val="0"/>
        <w:adjustRightInd w:val="0"/>
        <w:spacing w:after="0" w:line="276" w:lineRule="auto"/>
        <w:rPr>
          <w:rFonts w:ascii="Times New Roman" w:hAnsi="Times New Roman" w:cs="Times New Roman"/>
          <w:b/>
          <w:bCs/>
          <w:color w:val="000000"/>
          <w:sz w:val="24"/>
          <w:szCs w:val="24"/>
        </w:rPr>
      </w:pPr>
      <w:bookmarkStart w:id="0" w:name="_GoBack"/>
      <w:bookmarkEnd w:id="0"/>
    </w:p>
    <w:p w14:paraId="414BE732" w14:textId="77777777" w:rsidR="009D5C2D" w:rsidRPr="00B65F39" w:rsidRDefault="009D5C2D" w:rsidP="005C6964">
      <w:pPr>
        <w:autoSpaceDE w:val="0"/>
        <w:autoSpaceDN w:val="0"/>
        <w:adjustRightInd w:val="0"/>
        <w:spacing w:after="0" w:line="276" w:lineRule="auto"/>
        <w:rPr>
          <w:rFonts w:ascii="Times New Roman" w:hAnsi="Times New Roman" w:cs="Times New Roman"/>
          <w:b/>
          <w:bCs/>
          <w:color w:val="000000"/>
          <w:sz w:val="24"/>
          <w:szCs w:val="24"/>
        </w:rPr>
      </w:pPr>
    </w:p>
    <w:p w14:paraId="17F14D6C" w14:textId="77777777" w:rsidR="00A84E57" w:rsidRPr="00B65F39" w:rsidRDefault="00A84E57" w:rsidP="005C6964">
      <w:pPr>
        <w:autoSpaceDE w:val="0"/>
        <w:autoSpaceDN w:val="0"/>
        <w:adjustRightInd w:val="0"/>
        <w:spacing w:after="0" w:line="276" w:lineRule="auto"/>
        <w:rPr>
          <w:rFonts w:ascii="Times New Roman" w:hAnsi="Times New Roman" w:cs="Times New Roman"/>
          <w:b/>
          <w:bCs/>
          <w:color w:val="000000"/>
          <w:sz w:val="24"/>
          <w:szCs w:val="24"/>
        </w:rPr>
      </w:pPr>
      <w:r w:rsidRPr="00B65F39">
        <w:rPr>
          <w:rFonts w:ascii="Times New Roman" w:hAnsi="Times New Roman" w:cs="Times New Roman"/>
          <w:b/>
          <w:bCs/>
          <w:color w:val="000000"/>
          <w:sz w:val="24"/>
          <w:szCs w:val="24"/>
        </w:rPr>
        <w:t>Summary</w:t>
      </w:r>
    </w:p>
    <w:p w14:paraId="1F33DD10" w14:textId="2EB1ABF1" w:rsidR="00594679" w:rsidRPr="00B65F39" w:rsidRDefault="00A84E57" w:rsidP="00594679">
      <w:pPr>
        <w:autoSpaceDE w:val="0"/>
        <w:autoSpaceDN w:val="0"/>
        <w:adjustRightInd w:val="0"/>
        <w:spacing w:after="0" w:line="240" w:lineRule="auto"/>
        <w:rPr>
          <w:rFonts w:ascii="Times New Roman" w:hAnsi="Times New Roman" w:cs="Times New Roman"/>
          <w:color w:val="000000"/>
          <w:sz w:val="24"/>
          <w:szCs w:val="24"/>
        </w:rPr>
      </w:pPr>
      <w:r w:rsidRPr="00B65F39">
        <w:rPr>
          <w:rFonts w:ascii="Times New Roman" w:hAnsi="Times New Roman" w:cs="Times New Roman"/>
          <w:color w:val="000000"/>
          <w:sz w:val="24"/>
          <w:szCs w:val="24"/>
        </w:rPr>
        <w:t xml:space="preserve">In summary, </w:t>
      </w:r>
      <w:proofErr w:type="spellStart"/>
      <w:r w:rsidR="00594679" w:rsidRPr="00B65F39">
        <w:rPr>
          <w:rFonts w:ascii="Times New Roman" w:hAnsi="Times New Roman" w:cs="Times New Roman"/>
          <w:color w:val="000000"/>
          <w:sz w:val="24"/>
          <w:szCs w:val="24"/>
        </w:rPr>
        <w:t>Poteligeo</w:t>
      </w:r>
      <w:proofErr w:type="spellEnd"/>
      <w:r w:rsidR="00594679" w:rsidRPr="00B65F39">
        <w:rPr>
          <w:rFonts w:ascii="Times New Roman" w:hAnsi="Times New Roman" w:cs="Times New Roman"/>
          <w:color w:val="000000"/>
          <w:sz w:val="24"/>
          <w:szCs w:val="24"/>
        </w:rPr>
        <w:t xml:space="preserve"> is medically necessary and reasonable for</w:t>
      </w:r>
      <w:r w:rsidRPr="00B65F39">
        <w:rPr>
          <w:rFonts w:ascii="Times New Roman" w:hAnsi="Times New Roman" w:cs="Times New Roman"/>
          <w:color w:val="000000"/>
          <w:sz w:val="24"/>
          <w:szCs w:val="24"/>
        </w:rPr>
        <w:t xml:space="preserve"> </w:t>
      </w:r>
      <w:r w:rsidR="00594679" w:rsidRPr="00B65F39">
        <w:rPr>
          <w:rFonts w:ascii="Times New Roman" w:hAnsi="Times New Roman" w:cs="Times New Roman"/>
          <w:color w:val="FF0000"/>
          <w:sz w:val="24"/>
          <w:szCs w:val="24"/>
        </w:rPr>
        <w:t xml:space="preserve">[Patient Name’s] medical condition. </w:t>
      </w:r>
      <w:r w:rsidR="00594679" w:rsidRPr="00B65F39">
        <w:rPr>
          <w:rFonts w:ascii="Times New Roman" w:hAnsi="Times New Roman" w:cs="Times New Roman"/>
          <w:color w:val="000000"/>
          <w:sz w:val="24"/>
          <w:szCs w:val="24"/>
        </w:rPr>
        <w:t>Please contact me if any additional information is required to ensure the prompt</w:t>
      </w:r>
    </w:p>
    <w:p w14:paraId="23B46477" w14:textId="77777777" w:rsidR="00594679" w:rsidRPr="00B65F39" w:rsidRDefault="00594679" w:rsidP="00594679">
      <w:pPr>
        <w:autoSpaceDE w:val="0"/>
        <w:autoSpaceDN w:val="0"/>
        <w:adjustRightInd w:val="0"/>
        <w:spacing w:after="0" w:line="240" w:lineRule="auto"/>
        <w:rPr>
          <w:rFonts w:ascii="Times New Roman" w:hAnsi="Times New Roman" w:cs="Times New Roman"/>
          <w:color w:val="000000"/>
          <w:sz w:val="24"/>
          <w:szCs w:val="24"/>
        </w:rPr>
      </w:pPr>
      <w:r w:rsidRPr="00B65F39">
        <w:rPr>
          <w:rFonts w:ascii="Times New Roman" w:hAnsi="Times New Roman" w:cs="Times New Roman"/>
          <w:color w:val="000000"/>
          <w:sz w:val="24"/>
          <w:szCs w:val="24"/>
        </w:rPr>
        <w:t>approval of this course of treatment. Should you have any questions, please do not hesitate to</w:t>
      </w:r>
    </w:p>
    <w:p w14:paraId="5A7EDECE" w14:textId="77777777" w:rsidR="00A84E57" w:rsidRPr="00B65F39" w:rsidRDefault="00594679" w:rsidP="00594679">
      <w:pPr>
        <w:autoSpaceDE w:val="0"/>
        <w:autoSpaceDN w:val="0"/>
        <w:adjustRightInd w:val="0"/>
        <w:spacing w:after="0" w:line="276" w:lineRule="auto"/>
        <w:rPr>
          <w:rFonts w:ascii="Times New Roman" w:hAnsi="Times New Roman" w:cs="Times New Roman"/>
          <w:color w:val="000000"/>
          <w:sz w:val="24"/>
          <w:szCs w:val="24"/>
        </w:rPr>
      </w:pPr>
      <w:r w:rsidRPr="00B65F39">
        <w:rPr>
          <w:rFonts w:ascii="Times New Roman" w:hAnsi="Times New Roman" w:cs="Times New Roman"/>
          <w:color w:val="000000"/>
          <w:sz w:val="24"/>
          <w:szCs w:val="24"/>
        </w:rPr>
        <w:t>call me at [phone number</w:t>
      </w:r>
      <w:r w:rsidRPr="00B65F39">
        <w:rPr>
          <w:rFonts w:ascii="Times New Roman" w:hAnsi="Times New Roman" w:cs="Times New Roman"/>
          <w:color w:val="FF0000"/>
          <w:sz w:val="24"/>
          <w:szCs w:val="24"/>
        </w:rPr>
        <w:t xml:space="preserve"> </w:t>
      </w:r>
      <w:r w:rsidR="00A84E57" w:rsidRPr="00B65F39">
        <w:rPr>
          <w:rFonts w:ascii="Times New Roman" w:hAnsi="Times New Roman" w:cs="Times New Roman"/>
          <w:color w:val="FF0000"/>
          <w:sz w:val="24"/>
          <w:szCs w:val="24"/>
        </w:rPr>
        <w:t>[</w:t>
      </w:r>
      <w:r w:rsidRPr="00B65F39">
        <w:rPr>
          <w:rFonts w:ascii="Times New Roman" w:hAnsi="Times New Roman" w:cs="Times New Roman"/>
          <w:color w:val="FF0000"/>
          <w:sz w:val="24"/>
          <w:szCs w:val="24"/>
        </w:rPr>
        <w:t xml:space="preserve">MD </w:t>
      </w:r>
      <w:r w:rsidR="00A84E57" w:rsidRPr="00B65F39">
        <w:rPr>
          <w:rFonts w:ascii="Times New Roman" w:hAnsi="Times New Roman" w:cs="Times New Roman"/>
          <w:color w:val="FF0000"/>
          <w:sz w:val="24"/>
          <w:szCs w:val="24"/>
        </w:rPr>
        <w:t xml:space="preserve">phone#] </w:t>
      </w:r>
    </w:p>
    <w:p w14:paraId="503659CE" w14:textId="77777777" w:rsidR="005C6964" w:rsidRPr="00B65F39" w:rsidRDefault="005C6964" w:rsidP="005C6964">
      <w:pPr>
        <w:autoSpaceDE w:val="0"/>
        <w:autoSpaceDN w:val="0"/>
        <w:adjustRightInd w:val="0"/>
        <w:spacing w:after="0" w:line="276" w:lineRule="auto"/>
        <w:rPr>
          <w:rFonts w:ascii="Times New Roman" w:hAnsi="Times New Roman" w:cs="Times New Roman"/>
          <w:color w:val="000000"/>
          <w:sz w:val="24"/>
          <w:szCs w:val="24"/>
        </w:rPr>
      </w:pPr>
    </w:p>
    <w:p w14:paraId="50200CED" w14:textId="77777777" w:rsidR="00A84E57" w:rsidRPr="00B65F39" w:rsidRDefault="00A84E57" w:rsidP="005C6964">
      <w:pPr>
        <w:autoSpaceDE w:val="0"/>
        <w:autoSpaceDN w:val="0"/>
        <w:adjustRightInd w:val="0"/>
        <w:spacing w:after="0" w:line="276" w:lineRule="auto"/>
        <w:rPr>
          <w:rFonts w:ascii="Times New Roman" w:hAnsi="Times New Roman" w:cs="Times New Roman"/>
          <w:color w:val="000000"/>
          <w:sz w:val="24"/>
          <w:szCs w:val="24"/>
        </w:rPr>
      </w:pPr>
      <w:r w:rsidRPr="00B65F39">
        <w:rPr>
          <w:rFonts w:ascii="Times New Roman" w:hAnsi="Times New Roman" w:cs="Times New Roman"/>
          <w:color w:val="000000"/>
          <w:sz w:val="24"/>
          <w:szCs w:val="24"/>
        </w:rPr>
        <w:t>Thank you for your time and consideration.</w:t>
      </w:r>
    </w:p>
    <w:p w14:paraId="789CB8CF" w14:textId="77777777" w:rsidR="002F0F86" w:rsidRDefault="002F0F86" w:rsidP="005C6964">
      <w:pPr>
        <w:autoSpaceDE w:val="0"/>
        <w:autoSpaceDN w:val="0"/>
        <w:adjustRightInd w:val="0"/>
        <w:spacing w:after="0" w:line="276" w:lineRule="auto"/>
        <w:rPr>
          <w:rFonts w:ascii="Times New Roman" w:hAnsi="Times New Roman" w:cs="Times New Roman"/>
          <w:color w:val="000000"/>
          <w:sz w:val="24"/>
          <w:szCs w:val="24"/>
        </w:rPr>
      </w:pPr>
    </w:p>
    <w:p w14:paraId="2F6ADFCD" w14:textId="77777777" w:rsidR="00A84E57" w:rsidRPr="00B65F39" w:rsidRDefault="00A84E57" w:rsidP="005C6964">
      <w:pPr>
        <w:autoSpaceDE w:val="0"/>
        <w:autoSpaceDN w:val="0"/>
        <w:adjustRightInd w:val="0"/>
        <w:spacing w:after="0" w:line="276" w:lineRule="auto"/>
        <w:rPr>
          <w:rFonts w:ascii="Times New Roman" w:hAnsi="Times New Roman" w:cs="Times New Roman"/>
          <w:color w:val="000000"/>
          <w:sz w:val="24"/>
          <w:szCs w:val="24"/>
        </w:rPr>
      </w:pPr>
      <w:r w:rsidRPr="00B65F39">
        <w:rPr>
          <w:rFonts w:ascii="Times New Roman" w:hAnsi="Times New Roman" w:cs="Times New Roman"/>
          <w:color w:val="000000"/>
          <w:sz w:val="24"/>
          <w:szCs w:val="24"/>
        </w:rPr>
        <w:t>Sincerely,</w:t>
      </w:r>
    </w:p>
    <w:p w14:paraId="32188607" w14:textId="77777777" w:rsidR="00A84E57" w:rsidRPr="00B65F39" w:rsidRDefault="00A84E57" w:rsidP="005C6964">
      <w:pPr>
        <w:autoSpaceDE w:val="0"/>
        <w:autoSpaceDN w:val="0"/>
        <w:adjustRightInd w:val="0"/>
        <w:spacing w:after="0" w:line="276" w:lineRule="auto"/>
        <w:rPr>
          <w:rFonts w:ascii="Times New Roman" w:hAnsi="Times New Roman" w:cs="Times New Roman"/>
          <w:color w:val="FF0000"/>
          <w:sz w:val="24"/>
          <w:szCs w:val="24"/>
        </w:rPr>
      </w:pPr>
      <w:r w:rsidRPr="00B65F39">
        <w:rPr>
          <w:rFonts w:ascii="Times New Roman" w:hAnsi="Times New Roman" w:cs="Times New Roman"/>
          <w:color w:val="FF0000"/>
          <w:sz w:val="24"/>
          <w:szCs w:val="24"/>
        </w:rPr>
        <w:t>(Physician’s name and credentials)</w:t>
      </w:r>
    </w:p>
    <w:p w14:paraId="71DA8A1D" w14:textId="77777777" w:rsidR="009D5C2D" w:rsidRPr="00B65F39" w:rsidRDefault="009D5C2D" w:rsidP="005C6964">
      <w:pPr>
        <w:spacing w:line="276" w:lineRule="auto"/>
        <w:rPr>
          <w:rFonts w:ascii="Times New Roman" w:hAnsi="Times New Roman" w:cs="Times New Roman"/>
          <w:color w:val="FF0000"/>
          <w:sz w:val="24"/>
          <w:szCs w:val="24"/>
        </w:rPr>
      </w:pPr>
    </w:p>
    <w:p w14:paraId="67F176FD" w14:textId="77777777" w:rsidR="009D5C2D" w:rsidRPr="00B65F39" w:rsidRDefault="009D5C2D" w:rsidP="005C6964">
      <w:pPr>
        <w:spacing w:line="276" w:lineRule="auto"/>
        <w:rPr>
          <w:rFonts w:ascii="Times New Roman" w:hAnsi="Times New Roman" w:cs="Times New Roman"/>
          <w:color w:val="FF0000"/>
          <w:sz w:val="24"/>
          <w:szCs w:val="24"/>
        </w:rPr>
      </w:pPr>
    </w:p>
    <w:p w14:paraId="356EBCE0" w14:textId="29DE5775" w:rsidR="009918F0" w:rsidRPr="003006D0" w:rsidRDefault="00453597" w:rsidP="005C6964">
      <w:pPr>
        <w:spacing w:line="276" w:lineRule="auto"/>
        <w:rPr>
          <w:rFonts w:ascii="Times New Roman" w:hAnsi="Times New Roman" w:cs="Times New Roman"/>
          <w:sz w:val="24"/>
          <w:szCs w:val="24"/>
        </w:rPr>
      </w:pPr>
      <w:r>
        <w:rPr>
          <w:rFonts w:ascii="Times New Roman" w:hAnsi="Times New Roman" w:cs="Times New Roman"/>
          <w:sz w:val="24"/>
          <w:szCs w:val="24"/>
        </w:rPr>
        <w:t xml:space="preserve">Suggested </w:t>
      </w:r>
      <w:r w:rsidR="00A84E57" w:rsidRPr="003006D0">
        <w:rPr>
          <w:rFonts w:ascii="Times New Roman" w:hAnsi="Times New Roman" w:cs="Times New Roman"/>
          <w:sz w:val="24"/>
          <w:szCs w:val="24"/>
        </w:rPr>
        <w:t>Enclosures</w:t>
      </w:r>
    </w:p>
    <w:p w14:paraId="7450A59A" w14:textId="77777777" w:rsidR="009D5C2D" w:rsidRPr="003006D0" w:rsidRDefault="009D5C2D" w:rsidP="005C6964">
      <w:pPr>
        <w:spacing w:line="276" w:lineRule="auto"/>
        <w:rPr>
          <w:rFonts w:ascii="Times New Roman" w:hAnsi="Times New Roman" w:cs="Times New Roman"/>
          <w:sz w:val="24"/>
          <w:szCs w:val="24"/>
        </w:rPr>
      </w:pPr>
      <w:r w:rsidRPr="003006D0">
        <w:rPr>
          <w:rFonts w:ascii="Times New Roman" w:hAnsi="Times New Roman" w:cs="Times New Roman"/>
          <w:sz w:val="24"/>
          <w:szCs w:val="24"/>
        </w:rPr>
        <w:lastRenderedPageBreak/>
        <w:t>USPI</w:t>
      </w:r>
    </w:p>
    <w:p w14:paraId="54EE090B" w14:textId="79E1E506" w:rsidR="009D5C2D" w:rsidRPr="00B65F39" w:rsidRDefault="00453597" w:rsidP="00A84E57">
      <w:pPr>
        <w:rPr>
          <w:rFonts w:ascii="Times New Roman" w:hAnsi="Times New Roman" w:cs="Times New Roman"/>
          <w:sz w:val="24"/>
          <w:szCs w:val="24"/>
        </w:rPr>
      </w:pPr>
      <w:r>
        <w:rPr>
          <w:rFonts w:ascii="Times New Roman" w:hAnsi="Times New Roman" w:cs="Times New Roman"/>
          <w:color w:val="FF0000"/>
          <w:sz w:val="24"/>
          <w:szCs w:val="24"/>
        </w:rPr>
        <w:t>Relevant clinical/chart notes</w:t>
      </w:r>
    </w:p>
    <w:sectPr w:rsidR="009D5C2D" w:rsidRPr="00B65F3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C6128" w14:textId="77777777" w:rsidR="002C4433" w:rsidRDefault="002C4433" w:rsidP="009334EE">
      <w:pPr>
        <w:spacing w:after="0" w:line="240" w:lineRule="auto"/>
      </w:pPr>
      <w:r>
        <w:separator/>
      </w:r>
    </w:p>
  </w:endnote>
  <w:endnote w:type="continuationSeparator" w:id="0">
    <w:p w14:paraId="5DF1EA61" w14:textId="77777777" w:rsidR="002C4433" w:rsidRDefault="002C4433" w:rsidP="00933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2F586" w14:textId="23178A12" w:rsidR="009334EE" w:rsidRPr="009334EE" w:rsidRDefault="009334EE">
    <w:pPr>
      <w:pStyle w:val="Footer"/>
      <w:rPr>
        <w:sz w:val="20"/>
      </w:rPr>
    </w:pPr>
    <w:r w:rsidRPr="009334EE">
      <w:rPr>
        <w:sz w:val="20"/>
      </w:rPr>
      <w:t>MRC-MA-1045</w:t>
    </w:r>
    <w:r w:rsidR="003B7AED">
      <w:rPr>
        <w:sz w:val="20"/>
      </w:rPr>
      <w:t>-R1</w:t>
    </w:r>
  </w:p>
  <w:p w14:paraId="1341EB2D" w14:textId="2C4D8DB0" w:rsidR="009334EE" w:rsidRPr="009334EE" w:rsidRDefault="0025443D">
    <w:pPr>
      <w:pStyle w:val="Footer"/>
      <w:rPr>
        <w:sz w:val="20"/>
      </w:rPr>
    </w:pPr>
    <w:r>
      <w:rPr>
        <w:sz w:val="20"/>
      </w:rPr>
      <w:t>September</w:t>
    </w:r>
    <w:r w:rsidR="009334EE" w:rsidRPr="009334EE">
      <w:rPr>
        <w:sz w:val="20"/>
      </w:rPr>
      <w:t xml:space="preserve"> 2018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BAF47" w14:textId="77777777" w:rsidR="002C4433" w:rsidRDefault="002C4433" w:rsidP="009334EE">
      <w:pPr>
        <w:spacing w:after="0" w:line="240" w:lineRule="auto"/>
      </w:pPr>
      <w:r>
        <w:separator/>
      </w:r>
    </w:p>
  </w:footnote>
  <w:footnote w:type="continuationSeparator" w:id="0">
    <w:p w14:paraId="22673B68" w14:textId="77777777" w:rsidR="002C4433" w:rsidRDefault="002C4433" w:rsidP="009334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E57"/>
    <w:rsid w:val="00002D5E"/>
    <w:rsid w:val="00111FC5"/>
    <w:rsid w:val="001A24BB"/>
    <w:rsid w:val="0025443D"/>
    <w:rsid w:val="002928A8"/>
    <w:rsid w:val="002C4433"/>
    <w:rsid w:val="002F0F86"/>
    <w:rsid w:val="003006D0"/>
    <w:rsid w:val="003B7AED"/>
    <w:rsid w:val="003C53E7"/>
    <w:rsid w:val="004013ED"/>
    <w:rsid w:val="00453597"/>
    <w:rsid w:val="00492633"/>
    <w:rsid w:val="0049363A"/>
    <w:rsid w:val="004A595B"/>
    <w:rsid w:val="004B064C"/>
    <w:rsid w:val="00580D70"/>
    <w:rsid w:val="00586798"/>
    <w:rsid w:val="00594679"/>
    <w:rsid w:val="005975DF"/>
    <w:rsid w:val="005C6964"/>
    <w:rsid w:val="005E3337"/>
    <w:rsid w:val="00605AC3"/>
    <w:rsid w:val="006A6671"/>
    <w:rsid w:val="006D2054"/>
    <w:rsid w:val="006F0890"/>
    <w:rsid w:val="007041EE"/>
    <w:rsid w:val="00710B52"/>
    <w:rsid w:val="00812AE6"/>
    <w:rsid w:val="00835DEF"/>
    <w:rsid w:val="009334EE"/>
    <w:rsid w:val="009918F0"/>
    <w:rsid w:val="009D5469"/>
    <w:rsid w:val="009D5C2D"/>
    <w:rsid w:val="00A07510"/>
    <w:rsid w:val="00A75CE2"/>
    <w:rsid w:val="00A84E57"/>
    <w:rsid w:val="00B26CF0"/>
    <w:rsid w:val="00B6034A"/>
    <w:rsid w:val="00B65F39"/>
    <w:rsid w:val="00BC1D55"/>
    <w:rsid w:val="00C109BD"/>
    <w:rsid w:val="00C5592B"/>
    <w:rsid w:val="00C65CBE"/>
    <w:rsid w:val="00D0329C"/>
    <w:rsid w:val="00D04752"/>
    <w:rsid w:val="00D055F0"/>
    <w:rsid w:val="00D3599E"/>
    <w:rsid w:val="00E334A0"/>
    <w:rsid w:val="00F73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72DB"/>
  <w15:docId w15:val="{2A07E5D4-3E52-4E9C-BDA5-EC1E8680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4EE"/>
  </w:style>
  <w:style w:type="paragraph" w:styleId="Footer">
    <w:name w:val="footer"/>
    <w:basedOn w:val="Normal"/>
    <w:link w:val="FooterChar"/>
    <w:uiPriority w:val="99"/>
    <w:unhideWhenUsed/>
    <w:rsid w:val="00933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4EE"/>
  </w:style>
  <w:style w:type="character" w:styleId="CommentReference">
    <w:name w:val="annotation reference"/>
    <w:basedOn w:val="DefaultParagraphFont"/>
    <w:uiPriority w:val="99"/>
    <w:semiHidden/>
    <w:unhideWhenUsed/>
    <w:rsid w:val="00C5592B"/>
    <w:rPr>
      <w:sz w:val="16"/>
      <w:szCs w:val="16"/>
    </w:rPr>
  </w:style>
  <w:style w:type="paragraph" w:styleId="CommentText">
    <w:name w:val="annotation text"/>
    <w:basedOn w:val="Normal"/>
    <w:link w:val="CommentTextChar"/>
    <w:uiPriority w:val="99"/>
    <w:semiHidden/>
    <w:unhideWhenUsed/>
    <w:rsid w:val="00C5592B"/>
    <w:pPr>
      <w:spacing w:line="240" w:lineRule="auto"/>
    </w:pPr>
    <w:rPr>
      <w:sz w:val="20"/>
      <w:szCs w:val="20"/>
    </w:rPr>
  </w:style>
  <w:style w:type="character" w:customStyle="1" w:styleId="CommentTextChar">
    <w:name w:val="Comment Text Char"/>
    <w:basedOn w:val="DefaultParagraphFont"/>
    <w:link w:val="CommentText"/>
    <w:uiPriority w:val="99"/>
    <w:semiHidden/>
    <w:rsid w:val="00C5592B"/>
    <w:rPr>
      <w:sz w:val="20"/>
      <w:szCs w:val="20"/>
    </w:rPr>
  </w:style>
  <w:style w:type="paragraph" w:styleId="CommentSubject">
    <w:name w:val="annotation subject"/>
    <w:basedOn w:val="CommentText"/>
    <w:next w:val="CommentText"/>
    <w:link w:val="CommentSubjectChar"/>
    <w:uiPriority w:val="99"/>
    <w:semiHidden/>
    <w:unhideWhenUsed/>
    <w:rsid w:val="00C5592B"/>
    <w:rPr>
      <w:b/>
      <w:bCs/>
    </w:rPr>
  </w:style>
  <w:style w:type="character" w:customStyle="1" w:styleId="CommentSubjectChar">
    <w:name w:val="Comment Subject Char"/>
    <w:basedOn w:val="CommentTextChar"/>
    <w:link w:val="CommentSubject"/>
    <w:uiPriority w:val="99"/>
    <w:semiHidden/>
    <w:rsid w:val="00C5592B"/>
    <w:rPr>
      <w:b/>
      <w:bCs/>
      <w:sz w:val="20"/>
      <w:szCs w:val="20"/>
    </w:rPr>
  </w:style>
  <w:style w:type="paragraph" w:styleId="BalloonText">
    <w:name w:val="Balloon Text"/>
    <w:basedOn w:val="Normal"/>
    <w:link w:val="BalloonTextChar"/>
    <w:uiPriority w:val="99"/>
    <w:semiHidden/>
    <w:unhideWhenUsed/>
    <w:rsid w:val="00C55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9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Kyowa Kirin International Plc</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Herr</dc:creator>
  <cp:keywords/>
  <dc:description/>
  <cp:lastModifiedBy>Roshni Patel</cp:lastModifiedBy>
  <cp:revision>3</cp:revision>
  <dcterms:created xsi:type="dcterms:W3CDTF">2018-09-18T14:35:00Z</dcterms:created>
  <dcterms:modified xsi:type="dcterms:W3CDTF">2018-09-18T14:35:00Z</dcterms:modified>
</cp:coreProperties>
</file>